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B6" w:rsidRPr="008D6B64" w:rsidRDefault="008D6B64" w:rsidP="008E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6B64">
        <w:rPr>
          <w:rFonts w:ascii="Times New Roman" w:hAnsi="Times New Roman" w:cs="Times New Roman"/>
          <w:b/>
          <w:sz w:val="24"/>
          <w:szCs w:val="24"/>
        </w:rPr>
        <w:t>QUARTERLY COMPLIANCE SUMMARY</w:t>
      </w:r>
    </w:p>
    <w:p w:rsidR="008E7CFE" w:rsidRDefault="008E7CFE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8D6B64" w:rsidRDefault="008D6B64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Hotline Statistics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Total </w:t>
      </w:r>
      <w:r w:rsidR="008D5B0B" w:rsidRPr="00F87203">
        <w:rPr>
          <w:rFonts w:ascii="Times New Roman" w:hAnsi="Times New Roman" w:cs="Times New Roman"/>
          <w:sz w:val="20"/>
          <w:szCs w:val="20"/>
        </w:rPr>
        <w:t>c</w:t>
      </w:r>
      <w:r w:rsidRPr="00F87203">
        <w:rPr>
          <w:rFonts w:ascii="Times New Roman" w:hAnsi="Times New Roman" w:cs="Times New Roman"/>
          <w:sz w:val="20"/>
          <w:szCs w:val="20"/>
        </w:rPr>
        <w:t>alls: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Number </w:t>
      </w:r>
      <w:r w:rsidR="008D5B0B" w:rsidRPr="00F87203">
        <w:rPr>
          <w:rFonts w:ascii="Times New Roman" w:hAnsi="Times New Roman" w:cs="Times New Roman"/>
          <w:sz w:val="20"/>
          <w:szCs w:val="20"/>
        </w:rPr>
        <w:t>a</w:t>
      </w:r>
      <w:r w:rsidRPr="00F87203">
        <w:rPr>
          <w:rFonts w:ascii="Times New Roman" w:hAnsi="Times New Roman" w:cs="Times New Roman"/>
          <w:sz w:val="20"/>
          <w:szCs w:val="20"/>
        </w:rPr>
        <w:t>nonymous: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Number </w:t>
      </w:r>
      <w:r w:rsidR="008D5B0B" w:rsidRPr="00F87203">
        <w:rPr>
          <w:rFonts w:ascii="Times New Roman" w:hAnsi="Times New Roman" w:cs="Times New Roman"/>
          <w:sz w:val="20"/>
          <w:szCs w:val="20"/>
        </w:rPr>
        <w:t>s</w:t>
      </w:r>
      <w:r w:rsidRPr="00F87203">
        <w:rPr>
          <w:rFonts w:ascii="Times New Roman" w:hAnsi="Times New Roman" w:cs="Times New Roman"/>
          <w:sz w:val="20"/>
          <w:szCs w:val="20"/>
        </w:rPr>
        <w:t>ubstantiated:</w:t>
      </w:r>
    </w:p>
    <w:p w:rsidR="008D6B64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Numbers with disciplinary action: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5D6" w:rsidRDefault="00B165D6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Compliance Audits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Audit </w:t>
      </w:r>
      <w:r w:rsidR="008D5B0B" w:rsidRPr="00F87203">
        <w:rPr>
          <w:rFonts w:ascii="Times New Roman" w:hAnsi="Times New Roman" w:cs="Times New Roman"/>
          <w:sz w:val="20"/>
          <w:szCs w:val="20"/>
        </w:rPr>
        <w:t>d</w:t>
      </w:r>
      <w:r w:rsidRPr="00F87203">
        <w:rPr>
          <w:rFonts w:ascii="Times New Roman" w:hAnsi="Times New Roman" w:cs="Times New Roman"/>
          <w:sz w:val="20"/>
          <w:szCs w:val="20"/>
        </w:rPr>
        <w:t>escription</w:t>
      </w:r>
      <w:r w:rsidR="008D5B0B" w:rsidRPr="00F87203">
        <w:rPr>
          <w:rFonts w:ascii="Times New Roman" w:hAnsi="Times New Roman" w:cs="Times New Roman"/>
          <w:sz w:val="20"/>
          <w:szCs w:val="20"/>
        </w:rPr>
        <w:t>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Internal or external: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</w:r>
      <w:r w:rsidR="008D5B0B" w:rsidRPr="00F87203">
        <w:rPr>
          <w:rFonts w:ascii="Times New Roman" w:hAnsi="Times New Roman" w:cs="Times New Roman"/>
          <w:sz w:val="20"/>
          <w:szCs w:val="20"/>
        </w:rPr>
        <w:t>Findings:</w:t>
      </w:r>
    </w:p>
    <w:p w:rsidR="008D5B0B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Corrective action taken: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7203" w:rsidRPr="00F87203" w:rsidRDefault="00F87203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Audit description: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Internal or external: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Findings: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Corrective action taken: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B0B" w:rsidRDefault="008D5B0B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External Audits or Investigations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Issue description: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Status: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Agency involved: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Findings: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Repayments, settlements or fines: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B0B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Education &amp; Training Provided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Topic: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Audience:</w:t>
      </w: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 attending:</w:t>
      </w:r>
    </w:p>
    <w:p w:rsid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7203" w:rsidRPr="00F87203" w:rsidRDefault="00F87203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Topic: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Audience: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 attending:</w:t>
      </w:r>
    </w:p>
    <w:p w:rsid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Compliance Initiatives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Project: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Goal:</w:t>
      </w:r>
    </w:p>
    <w:p w:rsidR="00A1240C" w:rsidRPr="00F87203" w:rsidRDefault="00A1240C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Progress &amp; expected completion date:</w:t>
      </w:r>
    </w:p>
    <w:p w:rsidR="00A1240C" w:rsidRPr="00F87203" w:rsidRDefault="00A1240C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Barriers: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Regulatory &amp; Enforcement Update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Description: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Agency:</w:t>
      </w:r>
    </w:p>
    <w:p w:rsidR="00F87203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</w:r>
      <w:r w:rsidR="00F87203" w:rsidRPr="00F87203">
        <w:rPr>
          <w:rFonts w:ascii="Times New Roman" w:hAnsi="Times New Roman" w:cs="Times New Roman"/>
          <w:sz w:val="20"/>
          <w:szCs w:val="20"/>
        </w:rPr>
        <w:t>Internal assessment:</w:t>
      </w:r>
    </w:p>
    <w:p w:rsidR="00A1240C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Activity needed:</w:t>
      </w:r>
      <w:r w:rsidR="00A1240C" w:rsidRPr="00F87203">
        <w:rPr>
          <w:rFonts w:ascii="Times New Roman" w:hAnsi="Times New Roman" w:cs="Times New Roman"/>
          <w:sz w:val="20"/>
          <w:szCs w:val="20"/>
        </w:rPr>
        <w:tab/>
      </w:r>
    </w:p>
    <w:sectPr w:rsidR="00A1240C" w:rsidRPr="00F87203" w:rsidSect="008E7CF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64"/>
    <w:rsid w:val="006B2E97"/>
    <w:rsid w:val="008D5B0B"/>
    <w:rsid w:val="008D6B64"/>
    <w:rsid w:val="008E7CFE"/>
    <w:rsid w:val="00A1240C"/>
    <w:rsid w:val="00B165D6"/>
    <w:rsid w:val="00CB0AC1"/>
    <w:rsid w:val="00D16FF8"/>
    <w:rsid w:val="00DC0D20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Matson,Cindy</dc:creator>
  <cp:lastModifiedBy>Smith, Beckie</cp:lastModifiedBy>
  <cp:revision>2</cp:revision>
  <dcterms:created xsi:type="dcterms:W3CDTF">2017-02-15T20:55:00Z</dcterms:created>
  <dcterms:modified xsi:type="dcterms:W3CDTF">2017-02-15T20:55:00Z</dcterms:modified>
</cp:coreProperties>
</file>