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66" w:rsidRPr="009E4E66" w:rsidRDefault="009E4E66" w:rsidP="009E4E66">
      <w:pPr>
        <w:rPr>
          <w:rFonts w:ascii="Arial" w:hAnsi="Arial" w:cs="Arial"/>
          <w:color w:val="44546A" w:themeColor="text2"/>
          <w:sz w:val="28"/>
          <w:szCs w:val="28"/>
        </w:rPr>
      </w:pPr>
      <w:r w:rsidRPr="009E4E66">
        <w:rPr>
          <w:rFonts w:ascii="Arial" w:hAnsi="Arial" w:cs="Arial"/>
          <w:color w:val="44546A" w:themeColor="text2"/>
          <w:sz w:val="28"/>
          <w:szCs w:val="28"/>
        </w:rPr>
        <w:t>Interview Tips</w:t>
      </w:r>
    </w:p>
    <w:p w:rsidR="009E4E66" w:rsidRPr="009E4E66" w:rsidRDefault="009E4E66" w:rsidP="009E4E66">
      <w:pPr>
        <w:rPr>
          <w:rFonts w:ascii="Arial" w:hAnsi="Arial" w:cs="Arial"/>
          <w:b/>
          <w:color w:val="70AD47" w:themeColor="accent6"/>
          <w:sz w:val="24"/>
          <w:szCs w:val="24"/>
        </w:rPr>
      </w:pPr>
      <w:r w:rsidRPr="009E4E66">
        <w:rPr>
          <w:rFonts w:ascii="Arial" w:hAnsi="Arial" w:cs="Arial"/>
          <w:b/>
          <w:color w:val="70AD47" w:themeColor="accent6"/>
          <w:sz w:val="24"/>
          <w:szCs w:val="24"/>
        </w:rPr>
        <w:t>Planning the interview</w:t>
      </w:r>
    </w:p>
    <w:p w:rsidR="009E4E66" w:rsidRPr="009E4E66" w:rsidRDefault="009E4E66" w:rsidP="00670F97">
      <w:pPr>
        <w:ind w:left="540" w:hanging="270"/>
        <w:rPr>
          <w:rFonts w:ascii="Arial" w:hAnsi="Arial" w:cs="Arial"/>
        </w:rPr>
      </w:pPr>
      <w:r w:rsidRPr="009E4E66">
        <w:rPr>
          <w:rFonts w:ascii="Arial" w:hAnsi="Arial" w:cs="Arial"/>
        </w:rPr>
        <w:t>•</w:t>
      </w:r>
      <w:r w:rsidRPr="009E4E66">
        <w:rPr>
          <w:rFonts w:ascii="Arial" w:hAnsi="Arial" w:cs="Arial"/>
        </w:rPr>
        <w:tab/>
      </w:r>
      <w:r w:rsidR="00670F97">
        <w:rPr>
          <w:rFonts w:ascii="Arial" w:hAnsi="Arial" w:cs="Arial"/>
        </w:rPr>
        <w:t xml:space="preserve">Gather </w:t>
      </w:r>
      <w:r w:rsidRPr="009E4E66">
        <w:rPr>
          <w:rFonts w:ascii="Arial" w:hAnsi="Arial" w:cs="Arial"/>
        </w:rPr>
        <w:t>background</w:t>
      </w:r>
      <w:r w:rsidR="00670F97">
        <w:rPr>
          <w:rFonts w:ascii="Arial" w:hAnsi="Arial" w:cs="Arial"/>
        </w:rPr>
        <w:t xml:space="preserve"> information</w:t>
      </w:r>
      <w:r w:rsidRPr="009E4E66">
        <w:rPr>
          <w:rFonts w:ascii="Arial" w:hAnsi="Arial" w:cs="Arial"/>
        </w:rPr>
        <w:t xml:space="preserve"> on the interviewee before the interview. How long has he/she worked for the company? In what positions? How </w:t>
      </w:r>
      <w:r w:rsidR="004B4192" w:rsidRPr="009E4E66">
        <w:rPr>
          <w:rFonts w:ascii="Arial" w:hAnsi="Arial" w:cs="Arial"/>
        </w:rPr>
        <w:t>do supervisors and other employees regard the interviewee</w:t>
      </w:r>
      <w:r w:rsidRPr="009E4E66">
        <w:rPr>
          <w:rFonts w:ascii="Arial" w:hAnsi="Arial" w:cs="Arial"/>
        </w:rPr>
        <w:t xml:space="preserve">? </w:t>
      </w:r>
      <w:r w:rsidR="00E35345">
        <w:rPr>
          <w:rFonts w:ascii="Arial" w:hAnsi="Arial" w:cs="Arial"/>
        </w:rPr>
        <w:t xml:space="preserve">Are they </w:t>
      </w:r>
      <w:r w:rsidRPr="009E4E66">
        <w:rPr>
          <w:rFonts w:ascii="Arial" w:hAnsi="Arial" w:cs="Arial"/>
        </w:rPr>
        <w:t>known to be reliable? Is the</w:t>
      </w:r>
      <w:r>
        <w:rPr>
          <w:rFonts w:ascii="Arial" w:hAnsi="Arial" w:cs="Arial"/>
        </w:rPr>
        <w:t xml:space="preserve"> </w:t>
      </w:r>
      <w:r w:rsidR="004B4192" w:rsidRPr="009E4E66">
        <w:rPr>
          <w:rFonts w:ascii="Arial" w:hAnsi="Arial" w:cs="Arial"/>
        </w:rPr>
        <w:t>interviewee a friend of the complainant or the investigation subject</w:t>
      </w:r>
      <w:r w:rsidRPr="009E4E66">
        <w:rPr>
          <w:rFonts w:ascii="Arial" w:hAnsi="Arial" w:cs="Arial"/>
        </w:rPr>
        <w:t xml:space="preserve">?  </w:t>
      </w:r>
      <w:r w:rsidR="004B4192" w:rsidRPr="009E4E66">
        <w:rPr>
          <w:rFonts w:ascii="Arial" w:hAnsi="Arial" w:cs="Arial"/>
        </w:rPr>
        <w:t>Could the</w:t>
      </w:r>
      <w:r w:rsidRPr="009E4E66">
        <w:rPr>
          <w:rFonts w:ascii="Arial" w:hAnsi="Arial" w:cs="Arial"/>
        </w:rPr>
        <w:t xml:space="preserve"> interviewee have a grudge or “axe to grind”?</w:t>
      </w:r>
      <w:bookmarkStart w:id="0" w:name="_GoBack"/>
      <w:bookmarkEnd w:id="0"/>
    </w:p>
    <w:p w:rsidR="009E4E66" w:rsidRPr="009E4E66" w:rsidRDefault="009E4E66" w:rsidP="00670F97">
      <w:pPr>
        <w:ind w:left="540" w:hanging="270"/>
        <w:rPr>
          <w:rFonts w:ascii="Arial" w:hAnsi="Arial" w:cs="Arial"/>
        </w:rPr>
      </w:pPr>
      <w:r w:rsidRPr="009E4E66">
        <w:rPr>
          <w:rFonts w:ascii="Arial" w:hAnsi="Arial" w:cs="Arial"/>
        </w:rPr>
        <w:t>•</w:t>
      </w:r>
      <w:r w:rsidRPr="009E4E66">
        <w:rPr>
          <w:rFonts w:ascii="Arial" w:hAnsi="Arial" w:cs="Arial"/>
        </w:rPr>
        <w:tab/>
        <w:t xml:space="preserve">Have a list of questions prepared in advance, but be ready to deviate from your list if the interview brings out facts or issues you did not anticipate. </w:t>
      </w:r>
      <w:r w:rsidR="00E35345">
        <w:rPr>
          <w:rFonts w:ascii="Arial" w:hAnsi="Arial" w:cs="Arial"/>
        </w:rPr>
        <w:t xml:space="preserve"> </w:t>
      </w:r>
      <w:r w:rsidR="00E35345" w:rsidRPr="00E35345">
        <w:rPr>
          <w:rFonts w:ascii="Arial" w:hAnsi="Arial" w:cs="Arial"/>
        </w:rPr>
        <w:t xml:space="preserve">Preparing an interview outline prior to conducting an interview will often eliminate the need to re-interview someone.  </w:t>
      </w:r>
    </w:p>
    <w:p w:rsidR="00670F97" w:rsidRDefault="009E4E66" w:rsidP="00670F97">
      <w:pPr>
        <w:ind w:left="540" w:hanging="270"/>
        <w:rPr>
          <w:rFonts w:ascii="Arial" w:hAnsi="Arial" w:cs="Arial"/>
        </w:rPr>
      </w:pPr>
      <w:r w:rsidRPr="009E4E66">
        <w:rPr>
          <w:rFonts w:ascii="Arial" w:hAnsi="Arial" w:cs="Arial"/>
        </w:rPr>
        <w:t>•</w:t>
      </w:r>
      <w:r w:rsidRPr="009E4E66">
        <w:rPr>
          <w:rFonts w:ascii="Arial" w:hAnsi="Arial" w:cs="Arial"/>
        </w:rPr>
        <w:tab/>
        <w:t>Think about what documents/evidence your interviewee may have and make a note to ask him/her for those ahead of the interview</w:t>
      </w:r>
      <w:r w:rsidR="00670F97">
        <w:rPr>
          <w:rFonts w:ascii="Arial" w:hAnsi="Arial" w:cs="Arial"/>
        </w:rPr>
        <w:t>,</w:t>
      </w:r>
      <w:r w:rsidRPr="009E4E66">
        <w:rPr>
          <w:rFonts w:ascii="Arial" w:hAnsi="Arial" w:cs="Arial"/>
        </w:rPr>
        <w:t xml:space="preserve"> so </w:t>
      </w:r>
      <w:r w:rsidR="00804F61" w:rsidRPr="009E4E66">
        <w:rPr>
          <w:rFonts w:ascii="Arial" w:hAnsi="Arial" w:cs="Arial"/>
        </w:rPr>
        <w:t>you can review them in advance</w:t>
      </w:r>
      <w:r w:rsidR="006823FC">
        <w:rPr>
          <w:rFonts w:ascii="Arial" w:hAnsi="Arial" w:cs="Arial"/>
        </w:rPr>
        <w:t>, if applicable</w:t>
      </w:r>
      <w:r w:rsidR="00670F97">
        <w:rPr>
          <w:rFonts w:ascii="Arial" w:hAnsi="Arial" w:cs="Arial"/>
        </w:rPr>
        <w:t>.</w:t>
      </w:r>
    </w:p>
    <w:p w:rsidR="009E4E66" w:rsidRPr="00670F97" w:rsidRDefault="004B4192" w:rsidP="00670F97">
      <w:pPr>
        <w:pStyle w:val="ListParagraph"/>
        <w:numPr>
          <w:ilvl w:val="0"/>
          <w:numId w:val="5"/>
        </w:numPr>
        <w:ind w:left="540" w:hanging="270"/>
        <w:rPr>
          <w:rFonts w:ascii="Arial" w:hAnsi="Arial" w:cs="Arial"/>
        </w:rPr>
      </w:pPr>
      <w:r w:rsidRPr="00670F97">
        <w:rPr>
          <w:rFonts w:ascii="Arial" w:hAnsi="Arial" w:cs="Arial"/>
        </w:rPr>
        <w:t>Do</w:t>
      </w:r>
      <w:r w:rsidR="009E4E66" w:rsidRPr="00670F97">
        <w:rPr>
          <w:rFonts w:ascii="Arial" w:hAnsi="Arial" w:cs="Arial"/>
        </w:rPr>
        <w:t xml:space="preserve"> not take original documents to an interview with you</w:t>
      </w:r>
      <w:r w:rsidR="00E35345">
        <w:rPr>
          <w:rFonts w:ascii="Arial" w:hAnsi="Arial" w:cs="Arial"/>
        </w:rPr>
        <w:t xml:space="preserve">, </w:t>
      </w:r>
      <w:r w:rsidR="009E4E66" w:rsidRPr="00670F97">
        <w:rPr>
          <w:rFonts w:ascii="Arial" w:hAnsi="Arial" w:cs="Arial"/>
        </w:rPr>
        <w:t>make copies for yourself, the interviewee and</w:t>
      </w:r>
      <w:r w:rsidRPr="00670F97">
        <w:rPr>
          <w:rFonts w:ascii="Arial" w:hAnsi="Arial" w:cs="Arial"/>
        </w:rPr>
        <w:t xml:space="preserve">, </w:t>
      </w:r>
      <w:r w:rsidR="009E4E66" w:rsidRPr="00670F97">
        <w:rPr>
          <w:rFonts w:ascii="Arial" w:hAnsi="Arial" w:cs="Arial"/>
        </w:rPr>
        <w:t>if</w:t>
      </w:r>
      <w:r w:rsidRPr="00670F97">
        <w:rPr>
          <w:rFonts w:ascii="Arial" w:hAnsi="Arial" w:cs="Arial"/>
        </w:rPr>
        <w:t xml:space="preserve"> necessary, </w:t>
      </w:r>
      <w:r w:rsidR="009E4E66" w:rsidRPr="00670F97">
        <w:rPr>
          <w:rFonts w:ascii="Arial" w:hAnsi="Arial" w:cs="Arial"/>
        </w:rPr>
        <w:t>your note-taker.</w:t>
      </w:r>
    </w:p>
    <w:p w:rsidR="009E4E66" w:rsidRDefault="009E4E66" w:rsidP="00670F97">
      <w:pPr>
        <w:ind w:left="540" w:hanging="270"/>
        <w:rPr>
          <w:rFonts w:ascii="Arial" w:hAnsi="Arial" w:cs="Arial"/>
        </w:rPr>
      </w:pPr>
      <w:r w:rsidRPr="009E4E66">
        <w:rPr>
          <w:rFonts w:ascii="Arial" w:hAnsi="Arial" w:cs="Arial"/>
        </w:rPr>
        <w:t>•</w:t>
      </w:r>
      <w:r w:rsidRPr="009E4E66">
        <w:rPr>
          <w:rFonts w:ascii="Arial" w:hAnsi="Arial" w:cs="Arial"/>
        </w:rPr>
        <w:tab/>
        <w:t>Think  about  the  best  way  to  go  about  eliciting  the  information  you  want  from  an interviewee. An interviewee may not always be forthcoming during the interview, may react with impatience or hostility at being questioned, or may have an emotional outburst that results in the interviewee disclosing information that he/she did not mean to reveal. Anticipate how you will deal with these eventualities.</w:t>
      </w:r>
    </w:p>
    <w:p w:rsidR="009E4E66" w:rsidRPr="004B4192" w:rsidRDefault="009E4E66" w:rsidP="004B4192">
      <w:pPr>
        <w:rPr>
          <w:rFonts w:ascii="Arial" w:hAnsi="Arial" w:cs="Arial"/>
          <w:b/>
          <w:color w:val="70AD47" w:themeColor="accent6"/>
          <w:sz w:val="24"/>
          <w:szCs w:val="24"/>
        </w:rPr>
      </w:pPr>
      <w:r w:rsidRPr="004B4192">
        <w:rPr>
          <w:rFonts w:ascii="Arial" w:hAnsi="Arial" w:cs="Arial"/>
          <w:b/>
          <w:color w:val="70AD47" w:themeColor="accent6"/>
          <w:sz w:val="24"/>
          <w:szCs w:val="24"/>
        </w:rPr>
        <w:t>Arranging the interview</w:t>
      </w:r>
    </w:p>
    <w:p w:rsidR="009E4E66" w:rsidRPr="009E4E66" w:rsidRDefault="009E4E66" w:rsidP="00491641">
      <w:pPr>
        <w:ind w:left="540" w:hanging="180"/>
        <w:rPr>
          <w:rFonts w:ascii="Arial" w:hAnsi="Arial" w:cs="Arial"/>
        </w:rPr>
      </w:pPr>
      <w:r w:rsidRPr="009E4E66">
        <w:rPr>
          <w:rFonts w:ascii="Arial" w:hAnsi="Arial" w:cs="Arial"/>
        </w:rPr>
        <w:t>•</w:t>
      </w:r>
      <w:r w:rsidRPr="009E4E66">
        <w:rPr>
          <w:rFonts w:ascii="Arial" w:hAnsi="Arial" w:cs="Arial"/>
        </w:rPr>
        <w:tab/>
        <w:t>Arrange to interview one individual at a time. Try to schedule interviews so that interviewees will not have an opportunity to talk with each other and “conform” their stories between interviews.</w:t>
      </w:r>
    </w:p>
    <w:p w:rsidR="009E4E66" w:rsidRPr="009E4E66" w:rsidRDefault="009E4E66" w:rsidP="00491641">
      <w:pPr>
        <w:ind w:left="540" w:hanging="180"/>
        <w:rPr>
          <w:rFonts w:ascii="Arial" w:hAnsi="Arial" w:cs="Arial"/>
        </w:rPr>
      </w:pPr>
      <w:r w:rsidRPr="009E4E66">
        <w:rPr>
          <w:rFonts w:ascii="Arial" w:hAnsi="Arial" w:cs="Arial"/>
        </w:rPr>
        <w:t>•</w:t>
      </w:r>
      <w:r w:rsidRPr="009E4E66">
        <w:rPr>
          <w:rFonts w:ascii="Arial" w:hAnsi="Arial" w:cs="Arial"/>
        </w:rPr>
        <w:tab/>
        <w:t>Reserve a meeting room that is quiet and private, where there will be no interruptions</w:t>
      </w:r>
      <w:r w:rsidR="006823FC">
        <w:rPr>
          <w:rFonts w:ascii="Arial" w:hAnsi="Arial" w:cs="Arial"/>
        </w:rPr>
        <w:t xml:space="preserve"> or</w:t>
      </w:r>
      <w:r w:rsidRPr="009E4E66">
        <w:rPr>
          <w:rFonts w:ascii="Arial" w:hAnsi="Arial" w:cs="Arial"/>
        </w:rPr>
        <w:t xml:space="preserve"> distractions.</w:t>
      </w:r>
    </w:p>
    <w:p w:rsidR="009E4E66" w:rsidRPr="009E4E66" w:rsidRDefault="009E4E66" w:rsidP="00491641">
      <w:pPr>
        <w:ind w:left="540" w:hanging="180"/>
        <w:rPr>
          <w:rFonts w:ascii="Arial" w:hAnsi="Arial" w:cs="Arial"/>
        </w:rPr>
      </w:pPr>
      <w:r w:rsidRPr="009E4E66">
        <w:rPr>
          <w:rFonts w:ascii="Arial" w:hAnsi="Arial" w:cs="Arial"/>
        </w:rPr>
        <w:t>•</w:t>
      </w:r>
      <w:r w:rsidRPr="009E4E66">
        <w:rPr>
          <w:rFonts w:ascii="Arial" w:hAnsi="Arial" w:cs="Arial"/>
        </w:rPr>
        <w:tab/>
        <w:t>Mark all meeting invit</w:t>
      </w:r>
      <w:r w:rsidR="006823FC">
        <w:rPr>
          <w:rFonts w:ascii="Arial" w:hAnsi="Arial" w:cs="Arial"/>
        </w:rPr>
        <w:t xml:space="preserve">es </w:t>
      </w:r>
      <w:r w:rsidRPr="009E4E66">
        <w:rPr>
          <w:rFonts w:ascii="Arial" w:hAnsi="Arial" w:cs="Arial"/>
        </w:rPr>
        <w:t>as private.</w:t>
      </w:r>
    </w:p>
    <w:p w:rsidR="009E4E66" w:rsidRPr="004B4192" w:rsidRDefault="009E4E66" w:rsidP="004B4192">
      <w:pPr>
        <w:rPr>
          <w:rFonts w:ascii="Arial" w:hAnsi="Arial" w:cs="Arial"/>
          <w:b/>
          <w:color w:val="70AD47" w:themeColor="accent6"/>
          <w:sz w:val="24"/>
          <w:szCs w:val="24"/>
        </w:rPr>
      </w:pPr>
      <w:r w:rsidRPr="004B4192">
        <w:rPr>
          <w:rFonts w:ascii="Arial" w:hAnsi="Arial" w:cs="Arial"/>
          <w:b/>
          <w:color w:val="70AD47" w:themeColor="accent6"/>
          <w:sz w:val="24"/>
          <w:szCs w:val="24"/>
        </w:rPr>
        <w:t>Opening the interview</w:t>
      </w:r>
    </w:p>
    <w:p w:rsidR="009E4E66" w:rsidRPr="009E4E66" w:rsidRDefault="009E4E66" w:rsidP="00ED1A11">
      <w:pPr>
        <w:ind w:firstLine="720"/>
        <w:rPr>
          <w:rFonts w:ascii="Arial" w:hAnsi="Arial" w:cs="Arial"/>
        </w:rPr>
      </w:pPr>
      <w:r w:rsidRPr="00491641">
        <w:rPr>
          <w:rFonts w:ascii="Arial" w:hAnsi="Arial" w:cs="Arial"/>
        </w:rPr>
        <w:t>Tell the interviewee:</w:t>
      </w:r>
    </w:p>
    <w:p w:rsidR="002D789E" w:rsidRDefault="002D789E" w:rsidP="004A6EB7">
      <w:pPr>
        <w:pStyle w:val="ListParagraph"/>
        <w:numPr>
          <w:ilvl w:val="1"/>
          <w:numId w:val="6"/>
        </w:numPr>
        <w:rPr>
          <w:rFonts w:ascii="Arial" w:hAnsi="Arial" w:cs="Arial"/>
        </w:rPr>
      </w:pPr>
      <w:r w:rsidRPr="002D789E">
        <w:rPr>
          <w:rFonts w:ascii="Arial" w:hAnsi="Arial" w:cs="Arial"/>
        </w:rPr>
        <w:t>We are</w:t>
      </w:r>
      <w:r w:rsidR="009E4E66" w:rsidRPr="002D789E">
        <w:rPr>
          <w:rFonts w:ascii="Arial" w:hAnsi="Arial" w:cs="Arial"/>
        </w:rPr>
        <w:t xml:space="preserve"> conducting an internal investigation to determine </w:t>
      </w:r>
      <w:r w:rsidR="004B4192" w:rsidRPr="002D789E">
        <w:rPr>
          <w:rFonts w:ascii="Arial" w:hAnsi="Arial" w:cs="Arial"/>
        </w:rPr>
        <w:t>whether there</w:t>
      </w:r>
      <w:r w:rsidR="009E4E66" w:rsidRPr="002D789E">
        <w:rPr>
          <w:rFonts w:ascii="Arial" w:hAnsi="Arial" w:cs="Arial"/>
        </w:rPr>
        <w:t xml:space="preserve"> has been a violation of company policy </w:t>
      </w:r>
      <w:r w:rsidR="004B4192" w:rsidRPr="002D789E">
        <w:rPr>
          <w:rFonts w:ascii="Arial" w:hAnsi="Arial" w:cs="Arial"/>
        </w:rPr>
        <w:t>or law</w:t>
      </w:r>
      <w:r w:rsidR="009E4E66" w:rsidRPr="002D789E">
        <w:rPr>
          <w:rFonts w:ascii="Arial" w:hAnsi="Arial" w:cs="Arial"/>
        </w:rPr>
        <w:t>.</w:t>
      </w:r>
    </w:p>
    <w:p w:rsidR="002D789E" w:rsidRPr="002D789E" w:rsidRDefault="002D789E" w:rsidP="002D789E">
      <w:pPr>
        <w:pStyle w:val="ListParagraph"/>
        <w:ind w:left="1440"/>
        <w:rPr>
          <w:rFonts w:ascii="Arial" w:hAnsi="Arial" w:cs="Arial"/>
        </w:rPr>
      </w:pPr>
    </w:p>
    <w:p w:rsidR="002D789E" w:rsidRDefault="002D789E" w:rsidP="00A17364">
      <w:pPr>
        <w:pStyle w:val="ListParagraph"/>
        <w:numPr>
          <w:ilvl w:val="1"/>
          <w:numId w:val="6"/>
        </w:numPr>
        <w:rPr>
          <w:rFonts w:ascii="Arial" w:hAnsi="Arial" w:cs="Arial"/>
        </w:rPr>
      </w:pPr>
      <w:r w:rsidRPr="002D789E">
        <w:rPr>
          <w:rFonts w:ascii="Arial" w:hAnsi="Arial" w:cs="Arial"/>
        </w:rPr>
        <w:t>T</w:t>
      </w:r>
      <w:r w:rsidR="009E4E66" w:rsidRPr="002D789E">
        <w:rPr>
          <w:rFonts w:ascii="Arial" w:hAnsi="Arial" w:cs="Arial"/>
        </w:rPr>
        <w:t xml:space="preserve">he organization takes all matters seriously and </w:t>
      </w:r>
      <w:r w:rsidR="00E3436A">
        <w:rPr>
          <w:rFonts w:ascii="Arial" w:hAnsi="Arial" w:cs="Arial"/>
        </w:rPr>
        <w:t xml:space="preserve">will be </w:t>
      </w:r>
      <w:r w:rsidR="001E5FE4">
        <w:rPr>
          <w:rFonts w:ascii="Arial" w:hAnsi="Arial" w:cs="Arial"/>
        </w:rPr>
        <w:t>conduct</w:t>
      </w:r>
      <w:r w:rsidR="00E3436A">
        <w:rPr>
          <w:rFonts w:ascii="Arial" w:hAnsi="Arial" w:cs="Arial"/>
        </w:rPr>
        <w:t>ing</w:t>
      </w:r>
      <w:r w:rsidR="001E5FE4">
        <w:rPr>
          <w:rFonts w:ascii="Arial" w:hAnsi="Arial" w:cs="Arial"/>
        </w:rPr>
        <w:t xml:space="preserve"> a thorough </w:t>
      </w:r>
      <w:r w:rsidR="009E4E66" w:rsidRPr="002D789E">
        <w:rPr>
          <w:rFonts w:ascii="Arial" w:hAnsi="Arial" w:cs="Arial"/>
        </w:rPr>
        <w:t>investigat</w:t>
      </w:r>
      <w:r w:rsidR="001E5FE4">
        <w:rPr>
          <w:rFonts w:ascii="Arial" w:hAnsi="Arial" w:cs="Arial"/>
        </w:rPr>
        <w:t>ion</w:t>
      </w:r>
      <w:r w:rsidR="009E4E66" w:rsidRPr="002D789E">
        <w:rPr>
          <w:rFonts w:ascii="Arial" w:hAnsi="Arial" w:cs="Arial"/>
        </w:rPr>
        <w:t>.</w:t>
      </w:r>
    </w:p>
    <w:p w:rsidR="002D789E" w:rsidRPr="002D789E" w:rsidRDefault="002D789E" w:rsidP="002D789E">
      <w:pPr>
        <w:pStyle w:val="ListParagraph"/>
        <w:rPr>
          <w:rFonts w:ascii="Arial" w:hAnsi="Arial" w:cs="Arial"/>
        </w:rPr>
      </w:pPr>
    </w:p>
    <w:p w:rsidR="006823FC" w:rsidRDefault="002D789E" w:rsidP="006823FC">
      <w:pPr>
        <w:pStyle w:val="ListParagraph"/>
        <w:numPr>
          <w:ilvl w:val="1"/>
          <w:numId w:val="6"/>
        </w:numPr>
        <w:rPr>
          <w:rFonts w:ascii="Arial" w:hAnsi="Arial" w:cs="Arial"/>
        </w:rPr>
      </w:pPr>
      <w:r w:rsidRPr="002D789E">
        <w:rPr>
          <w:rFonts w:ascii="Arial" w:hAnsi="Arial" w:cs="Arial"/>
        </w:rPr>
        <w:t>The purpose of the interview is to gather facts</w:t>
      </w:r>
      <w:r w:rsidR="006823FC">
        <w:rPr>
          <w:rFonts w:ascii="Arial" w:hAnsi="Arial" w:cs="Arial"/>
        </w:rPr>
        <w:t xml:space="preserve"> and the </w:t>
      </w:r>
      <w:r w:rsidR="006823FC" w:rsidRPr="00491641">
        <w:rPr>
          <w:rFonts w:ascii="Arial" w:hAnsi="Arial" w:cs="Arial"/>
        </w:rPr>
        <w:t>organization will not take any position or action until it has all the facts.</w:t>
      </w:r>
    </w:p>
    <w:p w:rsidR="002D789E" w:rsidRDefault="002D789E" w:rsidP="006823FC">
      <w:pPr>
        <w:pStyle w:val="ListParagraph"/>
        <w:ind w:left="1440"/>
        <w:rPr>
          <w:rFonts w:ascii="Arial" w:hAnsi="Arial" w:cs="Arial"/>
        </w:rPr>
      </w:pPr>
    </w:p>
    <w:p w:rsidR="002D789E" w:rsidRDefault="002D789E" w:rsidP="002D789E">
      <w:pPr>
        <w:pStyle w:val="ListParagraph"/>
        <w:ind w:left="1440"/>
        <w:rPr>
          <w:rFonts w:ascii="Arial" w:hAnsi="Arial" w:cs="Arial"/>
        </w:rPr>
      </w:pPr>
    </w:p>
    <w:p w:rsidR="009E4E66" w:rsidRDefault="006823FC" w:rsidP="003E04C9">
      <w:pPr>
        <w:pStyle w:val="ListParagraph"/>
        <w:numPr>
          <w:ilvl w:val="1"/>
          <w:numId w:val="6"/>
        </w:numPr>
        <w:rPr>
          <w:rFonts w:ascii="Arial" w:hAnsi="Arial" w:cs="Arial"/>
        </w:rPr>
      </w:pPr>
      <w:r>
        <w:rPr>
          <w:rFonts w:ascii="Arial" w:hAnsi="Arial" w:cs="Arial"/>
        </w:rPr>
        <w:lastRenderedPageBreak/>
        <w:t xml:space="preserve">As a an employee of the organization they are </w:t>
      </w:r>
      <w:r w:rsidR="009E4E66" w:rsidRPr="002D789E">
        <w:rPr>
          <w:rFonts w:ascii="Arial" w:hAnsi="Arial" w:cs="Arial"/>
        </w:rPr>
        <w:t>expect</w:t>
      </w:r>
      <w:r>
        <w:rPr>
          <w:rFonts w:ascii="Arial" w:hAnsi="Arial" w:cs="Arial"/>
        </w:rPr>
        <w:t>ed</w:t>
      </w:r>
      <w:r w:rsidR="002D789E" w:rsidRPr="002D789E">
        <w:rPr>
          <w:rFonts w:ascii="Arial" w:hAnsi="Arial" w:cs="Arial"/>
        </w:rPr>
        <w:t xml:space="preserve"> to </w:t>
      </w:r>
      <w:r w:rsidR="009E4E66" w:rsidRPr="002D789E">
        <w:rPr>
          <w:rFonts w:ascii="Arial" w:hAnsi="Arial" w:cs="Arial"/>
        </w:rPr>
        <w:t xml:space="preserve">co-operate with you, tell the truth, and offer up any information </w:t>
      </w:r>
      <w:r w:rsidR="001E5FE4">
        <w:rPr>
          <w:rFonts w:ascii="Arial" w:hAnsi="Arial" w:cs="Arial"/>
        </w:rPr>
        <w:t>they have</w:t>
      </w:r>
      <w:r w:rsidR="002D789E" w:rsidRPr="002D789E">
        <w:rPr>
          <w:rFonts w:ascii="Arial" w:hAnsi="Arial" w:cs="Arial"/>
        </w:rPr>
        <w:t xml:space="preserve"> that might be relevant</w:t>
      </w:r>
      <w:r>
        <w:rPr>
          <w:rFonts w:ascii="Arial" w:hAnsi="Arial" w:cs="Arial"/>
        </w:rPr>
        <w:t xml:space="preserve">.  Let them know any </w:t>
      </w:r>
      <w:r w:rsidR="009E4E66" w:rsidRPr="002D789E">
        <w:rPr>
          <w:rFonts w:ascii="Arial" w:hAnsi="Arial" w:cs="Arial"/>
        </w:rPr>
        <w:t>refusal to cooperate or being untruthful may result in disciplinary consequences, up to and including termination.</w:t>
      </w:r>
    </w:p>
    <w:p w:rsidR="006823FC" w:rsidRDefault="006823FC" w:rsidP="006823FC">
      <w:pPr>
        <w:pStyle w:val="ListParagraph"/>
        <w:ind w:left="1440"/>
        <w:rPr>
          <w:rFonts w:ascii="Arial" w:hAnsi="Arial" w:cs="Arial"/>
        </w:rPr>
      </w:pPr>
    </w:p>
    <w:p w:rsidR="002D789E" w:rsidRDefault="009E4E66" w:rsidP="00CC5A4E">
      <w:pPr>
        <w:pStyle w:val="ListParagraph"/>
        <w:numPr>
          <w:ilvl w:val="1"/>
          <w:numId w:val="6"/>
        </w:numPr>
        <w:rPr>
          <w:rFonts w:ascii="Arial" w:hAnsi="Arial" w:cs="Arial"/>
        </w:rPr>
      </w:pPr>
      <w:r w:rsidRPr="002D789E">
        <w:rPr>
          <w:rFonts w:ascii="Arial" w:hAnsi="Arial" w:cs="Arial"/>
        </w:rPr>
        <w:t xml:space="preserve">Explain to the interviewee that it is important to keep the investigation as confidential as possible in order to ensure that the process is fair to everyone. Tell the interviewee that you will keep any information </w:t>
      </w:r>
      <w:r w:rsidR="001E5FE4">
        <w:rPr>
          <w:rFonts w:ascii="Arial" w:hAnsi="Arial" w:cs="Arial"/>
        </w:rPr>
        <w:t>they provide</w:t>
      </w:r>
      <w:r w:rsidRPr="002D789E">
        <w:rPr>
          <w:rFonts w:ascii="Arial" w:hAnsi="Arial" w:cs="Arial"/>
        </w:rPr>
        <w:t xml:space="preserve"> as confidential as </w:t>
      </w:r>
      <w:r w:rsidR="001E5FE4">
        <w:rPr>
          <w:rFonts w:ascii="Arial" w:hAnsi="Arial" w:cs="Arial"/>
        </w:rPr>
        <w:t>possible</w:t>
      </w:r>
      <w:r w:rsidRPr="002D789E">
        <w:rPr>
          <w:rFonts w:ascii="Arial" w:hAnsi="Arial" w:cs="Arial"/>
        </w:rPr>
        <w:t xml:space="preserve">, however, do not promise complete secrecy or anonymity. </w:t>
      </w:r>
    </w:p>
    <w:p w:rsidR="002D789E" w:rsidRPr="002D789E" w:rsidRDefault="002D789E" w:rsidP="002D789E">
      <w:pPr>
        <w:pStyle w:val="ListParagraph"/>
        <w:rPr>
          <w:rFonts w:ascii="Arial" w:hAnsi="Arial" w:cs="Arial"/>
        </w:rPr>
      </w:pPr>
    </w:p>
    <w:p w:rsidR="009E4E66" w:rsidRPr="002B0796" w:rsidRDefault="009E4E66" w:rsidP="00142A55">
      <w:pPr>
        <w:pStyle w:val="ListParagraph"/>
        <w:numPr>
          <w:ilvl w:val="1"/>
          <w:numId w:val="6"/>
        </w:numPr>
        <w:rPr>
          <w:rFonts w:ascii="Arial" w:hAnsi="Arial" w:cs="Arial"/>
          <w:sz w:val="24"/>
          <w:szCs w:val="24"/>
        </w:rPr>
      </w:pPr>
      <w:r w:rsidRPr="002B0796">
        <w:rPr>
          <w:rFonts w:ascii="Arial" w:hAnsi="Arial" w:cs="Arial"/>
        </w:rPr>
        <w:t xml:space="preserve">Take the opportunity to re-emphasize the company’s non-retaliation policy.  </w:t>
      </w:r>
    </w:p>
    <w:p w:rsidR="009E4E66" w:rsidRPr="00C62007" w:rsidRDefault="00C62007" w:rsidP="00C62007">
      <w:pPr>
        <w:rPr>
          <w:rFonts w:ascii="Arial" w:hAnsi="Arial" w:cs="Arial"/>
          <w:b/>
          <w:color w:val="70AD47" w:themeColor="accent6"/>
          <w:sz w:val="24"/>
          <w:szCs w:val="24"/>
        </w:rPr>
      </w:pPr>
      <w:r w:rsidRPr="00C62007">
        <w:rPr>
          <w:rFonts w:ascii="Arial" w:hAnsi="Arial" w:cs="Arial"/>
          <w:b/>
          <w:color w:val="70AD47" w:themeColor="accent6"/>
          <w:sz w:val="24"/>
          <w:szCs w:val="24"/>
        </w:rPr>
        <w:t>Do’s &amp;</w:t>
      </w:r>
      <w:r w:rsidR="009E4E66" w:rsidRPr="00C62007">
        <w:rPr>
          <w:rFonts w:ascii="Arial" w:hAnsi="Arial" w:cs="Arial"/>
          <w:b/>
          <w:color w:val="70AD47" w:themeColor="accent6"/>
          <w:sz w:val="24"/>
          <w:szCs w:val="24"/>
        </w:rPr>
        <w:t xml:space="preserve"> </w:t>
      </w:r>
      <w:r w:rsidRPr="00C62007">
        <w:rPr>
          <w:rFonts w:ascii="Arial" w:hAnsi="Arial" w:cs="Arial"/>
          <w:b/>
          <w:color w:val="70AD47" w:themeColor="accent6"/>
          <w:sz w:val="24"/>
          <w:szCs w:val="24"/>
        </w:rPr>
        <w:t>D</w:t>
      </w:r>
      <w:r w:rsidR="009E4E66" w:rsidRPr="00C62007">
        <w:rPr>
          <w:rFonts w:ascii="Arial" w:hAnsi="Arial" w:cs="Arial"/>
          <w:b/>
          <w:color w:val="70AD47" w:themeColor="accent6"/>
          <w:sz w:val="24"/>
          <w:szCs w:val="24"/>
        </w:rPr>
        <w:t>on</w:t>
      </w:r>
      <w:r w:rsidRPr="00C62007">
        <w:rPr>
          <w:rFonts w:ascii="Arial" w:hAnsi="Arial" w:cs="Arial"/>
          <w:b/>
          <w:color w:val="70AD47" w:themeColor="accent6"/>
          <w:sz w:val="24"/>
          <w:szCs w:val="24"/>
        </w:rPr>
        <w:t>’</w:t>
      </w:r>
      <w:r w:rsidR="009E4E66" w:rsidRPr="00C62007">
        <w:rPr>
          <w:rFonts w:ascii="Arial" w:hAnsi="Arial" w:cs="Arial"/>
          <w:b/>
          <w:color w:val="70AD47" w:themeColor="accent6"/>
          <w:sz w:val="24"/>
          <w:szCs w:val="24"/>
        </w:rPr>
        <w:t xml:space="preserve">ts </w:t>
      </w:r>
    </w:p>
    <w:p w:rsidR="009E4E66" w:rsidRPr="009E4E66" w:rsidRDefault="00C62007" w:rsidP="00ED1A11">
      <w:pPr>
        <w:ind w:firstLine="450"/>
        <w:rPr>
          <w:rFonts w:ascii="Arial" w:hAnsi="Arial" w:cs="Arial"/>
        </w:rPr>
      </w:pPr>
      <w:r w:rsidRPr="009E4E66">
        <w:rPr>
          <w:rFonts w:ascii="Arial" w:hAnsi="Arial" w:cs="Arial"/>
        </w:rPr>
        <w:t>Do not</w:t>
      </w:r>
      <w:r w:rsidR="009E4E66" w:rsidRPr="009E4E66">
        <w:rPr>
          <w:rFonts w:ascii="Arial" w:hAnsi="Arial" w:cs="Arial"/>
        </w:rPr>
        <w:t>….</w:t>
      </w:r>
    </w:p>
    <w:p w:rsidR="009E4E66" w:rsidRPr="009E4E66" w:rsidRDefault="009E4E66" w:rsidP="001E5FE4">
      <w:pPr>
        <w:ind w:left="720" w:hanging="270"/>
        <w:rPr>
          <w:rFonts w:ascii="Arial" w:hAnsi="Arial" w:cs="Arial"/>
        </w:rPr>
      </w:pPr>
      <w:r w:rsidRPr="009E4E66">
        <w:rPr>
          <w:rFonts w:ascii="Arial" w:hAnsi="Arial" w:cs="Arial"/>
        </w:rPr>
        <w:t>•</w:t>
      </w:r>
      <w:r w:rsidRPr="009E4E66">
        <w:rPr>
          <w:rFonts w:ascii="Arial" w:hAnsi="Arial" w:cs="Arial"/>
        </w:rPr>
        <w:tab/>
        <w:t>Pre-</w:t>
      </w:r>
      <w:r w:rsidR="00C62007" w:rsidRPr="009E4E66">
        <w:rPr>
          <w:rFonts w:ascii="Arial" w:hAnsi="Arial" w:cs="Arial"/>
        </w:rPr>
        <w:t>judge anyone; it could cloud your judgment and performance</w:t>
      </w:r>
      <w:r w:rsidRPr="009E4E66">
        <w:rPr>
          <w:rFonts w:ascii="Arial" w:hAnsi="Arial" w:cs="Arial"/>
        </w:rPr>
        <w:t xml:space="preserve">.  </w:t>
      </w:r>
      <w:r w:rsidR="00C62007" w:rsidRPr="009E4E66">
        <w:rPr>
          <w:rFonts w:ascii="Arial" w:hAnsi="Arial" w:cs="Arial"/>
        </w:rPr>
        <w:t>Your personal</w:t>
      </w:r>
      <w:r w:rsidRPr="009E4E66">
        <w:rPr>
          <w:rFonts w:ascii="Arial" w:hAnsi="Arial" w:cs="Arial"/>
        </w:rPr>
        <w:t xml:space="preserve"> prejudices will generally occur in the first few minutes; be conscious of the tendency and deliberately reject the biases.</w:t>
      </w:r>
    </w:p>
    <w:p w:rsidR="00E3436A" w:rsidRDefault="009E4E66" w:rsidP="003146B6">
      <w:pPr>
        <w:ind w:firstLine="450"/>
        <w:rPr>
          <w:rFonts w:ascii="Arial" w:hAnsi="Arial" w:cs="Arial"/>
        </w:rPr>
      </w:pPr>
      <w:r w:rsidRPr="009E4E66">
        <w:rPr>
          <w:rFonts w:ascii="Arial" w:hAnsi="Arial" w:cs="Arial"/>
        </w:rPr>
        <w:t>•</w:t>
      </w:r>
      <w:r w:rsidR="00E3436A">
        <w:rPr>
          <w:rFonts w:ascii="Arial" w:hAnsi="Arial" w:cs="Arial"/>
        </w:rPr>
        <w:tab/>
        <w:t xml:space="preserve">Try to impress the interviewee. </w:t>
      </w:r>
    </w:p>
    <w:p w:rsidR="009E4E66" w:rsidRPr="00E3436A" w:rsidRDefault="00E3436A" w:rsidP="00E3436A">
      <w:pPr>
        <w:pStyle w:val="ListParagraph"/>
        <w:numPr>
          <w:ilvl w:val="0"/>
          <w:numId w:val="13"/>
        </w:numPr>
        <w:ind w:left="720" w:hanging="270"/>
        <w:rPr>
          <w:rFonts w:ascii="Arial" w:hAnsi="Arial" w:cs="Arial"/>
        </w:rPr>
      </w:pPr>
      <w:r>
        <w:rPr>
          <w:rFonts w:ascii="Arial" w:hAnsi="Arial" w:cs="Arial"/>
        </w:rPr>
        <w:t xml:space="preserve">Do not give out information; remember your job is to gather information.  </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Lie or make false promises</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Underestimate the interviewee</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Take on a contemptuous attitude, i.e. do not sneer, ridicule, bully or belittle</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Consider the gaining of information of an admission or a confession as a victory</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Display signs of personal nervousness, e.g. do not pace or fidget, click a retractable pen</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Offer your opinions</w:t>
      </w:r>
      <w:r w:rsidR="003146B6">
        <w:rPr>
          <w:rFonts w:ascii="Arial" w:hAnsi="Arial" w:cs="Arial"/>
        </w:rPr>
        <w:t>.</w:t>
      </w:r>
    </w:p>
    <w:p w:rsidR="009E4E66" w:rsidRPr="009E4E66" w:rsidRDefault="009E4E66" w:rsidP="003146B6">
      <w:pPr>
        <w:ind w:firstLine="450"/>
        <w:rPr>
          <w:rFonts w:ascii="Arial" w:hAnsi="Arial" w:cs="Arial"/>
        </w:rPr>
      </w:pPr>
      <w:r w:rsidRPr="009E4E66">
        <w:rPr>
          <w:rFonts w:ascii="Arial" w:hAnsi="Arial" w:cs="Arial"/>
        </w:rPr>
        <w:t>•</w:t>
      </w:r>
      <w:r w:rsidRPr="009E4E66">
        <w:rPr>
          <w:rFonts w:ascii="Arial" w:hAnsi="Arial" w:cs="Arial"/>
        </w:rPr>
        <w:tab/>
        <w:t>Antagonize the interviewee</w:t>
      </w:r>
      <w:r w:rsidR="003146B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r>
      <w:r w:rsidR="003146B6" w:rsidRPr="003146B6">
        <w:rPr>
          <w:rFonts w:ascii="Arial" w:hAnsi="Arial" w:cs="Arial"/>
        </w:rPr>
        <w:t>Raise your voice</w:t>
      </w:r>
      <w:r w:rsidR="001E5FE4">
        <w:rPr>
          <w:rFonts w:ascii="Arial" w:hAnsi="Arial" w:cs="Arial"/>
        </w:rPr>
        <w:t xml:space="preserve">, </w:t>
      </w:r>
      <w:r w:rsidR="003146B6" w:rsidRPr="003146B6">
        <w:rPr>
          <w:rFonts w:ascii="Arial" w:hAnsi="Arial" w:cs="Arial"/>
        </w:rPr>
        <w:t>yell</w:t>
      </w:r>
      <w:r w:rsidR="001E5FE4">
        <w:rPr>
          <w:rFonts w:ascii="Arial" w:hAnsi="Arial" w:cs="Arial"/>
        </w:rPr>
        <w:t xml:space="preserve">, </w:t>
      </w:r>
      <w:r w:rsidR="003146B6" w:rsidRPr="003146B6">
        <w:rPr>
          <w:rFonts w:ascii="Arial" w:hAnsi="Arial" w:cs="Arial"/>
        </w:rPr>
        <w:t xml:space="preserve">browbeat </w:t>
      </w:r>
      <w:r w:rsidR="003146B6">
        <w:rPr>
          <w:rFonts w:ascii="Arial" w:hAnsi="Arial" w:cs="Arial"/>
        </w:rPr>
        <w:t>or r</w:t>
      </w:r>
      <w:r w:rsidRPr="009E4E66">
        <w:rPr>
          <w:rFonts w:ascii="Arial" w:hAnsi="Arial" w:cs="Arial"/>
        </w:rPr>
        <w:t>eact to comments made by the interviewee</w:t>
      </w:r>
      <w:r w:rsidR="001E5FE4">
        <w:rPr>
          <w:rFonts w:ascii="Arial" w:hAnsi="Arial" w:cs="Arial"/>
        </w:rPr>
        <w:t>.  I</w:t>
      </w:r>
      <w:r w:rsidRPr="009E4E66">
        <w:rPr>
          <w:rFonts w:ascii="Arial" w:hAnsi="Arial" w:cs="Arial"/>
        </w:rPr>
        <w:t>t is your responsibility to maintain your comp</w:t>
      </w:r>
      <w:r w:rsidR="003146B6">
        <w:rPr>
          <w:rFonts w:ascii="Arial" w:hAnsi="Arial" w:cs="Arial"/>
        </w:rPr>
        <w:t xml:space="preserve">osure and ask the next question, </w:t>
      </w:r>
      <w:r w:rsidRPr="009E4E66">
        <w:rPr>
          <w:rFonts w:ascii="Arial" w:hAnsi="Arial" w:cs="Arial"/>
        </w:rPr>
        <w:t>if you become angry or offended you will give up</w:t>
      </w:r>
      <w:r w:rsidR="00C62007">
        <w:rPr>
          <w:rFonts w:ascii="Arial" w:hAnsi="Arial" w:cs="Arial"/>
        </w:rPr>
        <w:t xml:space="preserve"> </w:t>
      </w:r>
      <w:r w:rsidRPr="009E4E66">
        <w:rPr>
          <w:rFonts w:ascii="Arial" w:hAnsi="Arial" w:cs="Arial"/>
        </w:rPr>
        <w:t>control of the interview.  This is a good time for a break!</w:t>
      </w:r>
    </w:p>
    <w:p w:rsidR="009E4E66" w:rsidRPr="009E4E66" w:rsidRDefault="009E4E66" w:rsidP="00ED1A11">
      <w:pPr>
        <w:ind w:firstLine="450"/>
        <w:rPr>
          <w:rFonts w:ascii="Arial" w:hAnsi="Arial" w:cs="Arial"/>
        </w:rPr>
      </w:pPr>
      <w:r w:rsidRPr="009E4E66">
        <w:rPr>
          <w:rFonts w:ascii="Arial" w:hAnsi="Arial" w:cs="Arial"/>
        </w:rPr>
        <w:t>Do</w:t>
      </w:r>
      <w:r w:rsidR="00C62007" w:rsidRPr="009E4E6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t>Treat all interviewees with respect and courtesy and grant any requests for a break or a pause in the interview</w:t>
      </w:r>
      <w:r w:rsidR="003146B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t xml:space="preserve">Keep an open mind </w:t>
      </w:r>
      <w:r w:rsidR="001E5FE4">
        <w:rPr>
          <w:rFonts w:ascii="Arial" w:hAnsi="Arial" w:cs="Arial"/>
        </w:rPr>
        <w:t xml:space="preserve">and listen carefully </w:t>
      </w:r>
      <w:r w:rsidRPr="009E4E66">
        <w:rPr>
          <w:rFonts w:ascii="Arial" w:hAnsi="Arial" w:cs="Arial"/>
        </w:rPr>
        <w:t>so that you receive all the information</w:t>
      </w:r>
      <w:r w:rsidR="003146B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t>Evaluate each development on its own merits</w:t>
      </w:r>
      <w:r w:rsidR="003146B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t>Display confidence in your course of action</w:t>
      </w:r>
      <w:r w:rsidR="003146B6">
        <w:rPr>
          <w:rFonts w:ascii="Arial" w:hAnsi="Arial" w:cs="Arial"/>
        </w:rPr>
        <w:t>.</w:t>
      </w:r>
    </w:p>
    <w:p w:rsidR="009E4E66" w:rsidRPr="009E4E66" w:rsidRDefault="009E4E66" w:rsidP="003146B6">
      <w:pPr>
        <w:ind w:left="720" w:hanging="270"/>
        <w:rPr>
          <w:rFonts w:ascii="Arial" w:hAnsi="Arial" w:cs="Arial"/>
        </w:rPr>
      </w:pPr>
      <w:r w:rsidRPr="009E4E66">
        <w:rPr>
          <w:rFonts w:ascii="Arial" w:hAnsi="Arial" w:cs="Arial"/>
        </w:rPr>
        <w:lastRenderedPageBreak/>
        <w:t>•</w:t>
      </w:r>
      <w:r w:rsidRPr="009E4E66">
        <w:rPr>
          <w:rFonts w:ascii="Arial" w:hAnsi="Arial" w:cs="Arial"/>
        </w:rPr>
        <w:tab/>
        <w:t>Be a good listener; actively listen and think about what the person is telling you. Is what they are telling you logical, does it make sense?</w:t>
      </w:r>
    </w:p>
    <w:p w:rsidR="009E4E66" w:rsidRPr="009E4E66" w:rsidRDefault="009E4E66" w:rsidP="003146B6">
      <w:pPr>
        <w:ind w:left="720" w:hanging="270"/>
        <w:rPr>
          <w:rFonts w:ascii="Arial" w:hAnsi="Arial" w:cs="Arial"/>
        </w:rPr>
      </w:pPr>
      <w:r w:rsidRPr="009E4E66">
        <w:rPr>
          <w:rFonts w:ascii="Arial" w:hAnsi="Arial" w:cs="Arial"/>
        </w:rPr>
        <w:t>•</w:t>
      </w:r>
      <w:r w:rsidRPr="009E4E66">
        <w:rPr>
          <w:rFonts w:ascii="Arial" w:hAnsi="Arial" w:cs="Arial"/>
        </w:rPr>
        <w:tab/>
        <w:t>Carefully observe the interviewees’ body posture and physical activity. Everyone uses</w:t>
      </w:r>
      <w:r w:rsidR="003146B6">
        <w:rPr>
          <w:rFonts w:ascii="Arial" w:hAnsi="Arial" w:cs="Arial"/>
        </w:rPr>
        <w:t xml:space="preserve"> </w:t>
      </w:r>
      <w:r w:rsidRPr="009E4E66">
        <w:rPr>
          <w:rFonts w:ascii="Arial" w:hAnsi="Arial" w:cs="Arial"/>
        </w:rPr>
        <w:t>body language to express him or herself. Watch for changes in appearance in response to certain questions. Most people under stress are unaware of their reactions. Use these</w:t>
      </w:r>
      <w:r w:rsidR="003146B6">
        <w:rPr>
          <w:rFonts w:ascii="Arial" w:hAnsi="Arial" w:cs="Arial"/>
        </w:rPr>
        <w:t xml:space="preserve"> </w:t>
      </w:r>
      <w:r w:rsidRPr="009E4E66">
        <w:rPr>
          <w:rFonts w:ascii="Arial" w:hAnsi="Arial" w:cs="Arial"/>
        </w:rPr>
        <w:t>observations to aide in formulating questions.</w:t>
      </w:r>
    </w:p>
    <w:p w:rsidR="006823FC" w:rsidRDefault="006823FC" w:rsidP="006823FC">
      <w:pPr>
        <w:rPr>
          <w:rFonts w:ascii="Arial" w:hAnsi="Arial" w:cs="Arial"/>
        </w:rPr>
      </w:pPr>
      <w:r w:rsidRPr="002B0796">
        <w:rPr>
          <w:rFonts w:ascii="Arial" w:hAnsi="Arial" w:cs="Arial"/>
          <w:b/>
          <w:color w:val="70AD47" w:themeColor="accent6"/>
          <w:sz w:val="24"/>
          <w:szCs w:val="24"/>
        </w:rPr>
        <w:t>Conducting the interview</w:t>
      </w:r>
    </w:p>
    <w:p w:rsidR="006823FC" w:rsidRDefault="006823FC" w:rsidP="006823FC">
      <w:pPr>
        <w:rPr>
          <w:rFonts w:ascii="Arial" w:hAnsi="Arial" w:cs="Arial"/>
        </w:rPr>
      </w:pPr>
      <w:r w:rsidRPr="00C62007">
        <w:rPr>
          <w:rFonts w:ascii="Arial" w:hAnsi="Arial" w:cs="Arial"/>
        </w:rPr>
        <w:t xml:space="preserve">The art of good interviewing </w:t>
      </w:r>
      <w:r>
        <w:rPr>
          <w:rFonts w:ascii="Arial" w:hAnsi="Arial" w:cs="Arial"/>
        </w:rPr>
        <w:t xml:space="preserve">is </w:t>
      </w:r>
      <w:r w:rsidRPr="00C62007">
        <w:rPr>
          <w:rFonts w:ascii="Arial" w:hAnsi="Arial" w:cs="Arial"/>
        </w:rPr>
        <w:t>ask</w:t>
      </w:r>
      <w:r w:rsidR="001E5FE4">
        <w:rPr>
          <w:rFonts w:ascii="Arial" w:hAnsi="Arial" w:cs="Arial"/>
        </w:rPr>
        <w:t>ing</w:t>
      </w:r>
      <w:r w:rsidRPr="00C62007">
        <w:rPr>
          <w:rFonts w:ascii="Arial" w:hAnsi="Arial" w:cs="Arial"/>
        </w:rPr>
        <w:t xml:space="preserve"> the right questions, following through on leads the interviewee unexpectedly offers, dealing with situations you had not anticipated, listening carefully, and watching an interviewee’s body language.  </w:t>
      </w:r>
    </w:p>
    <w:p w:rsidR="006823FC" w:rsidRPr="009E4E66" w:rsidRDefault="006823FC" w:rsidP="006823FC">
      <w:pPr>
        <w:ind w:left="540" w:hanging="270"/>
        <w:rPr>
          <w:rFonts w:ascii="Arial" w:hAnsi="Arial" w:cs="Arial"/>
        </w:rPr>
      </w:pPr>
      <w:r w:rsidRPr="009E4E66">
        <w:rPr>
          <w:rFonts w:ascii="Arial" w:hAnsi="Arial" w:cs="Arial"/>
        </w:rPr>
        <w:t>•</w:t>
      </w:r>
      <w:r w:rsidRPr="009E4E66">
        <w:rPr>
          <w:rFonts w:ascii="Arial" w:hAnsi="Arial" w:cs="Arial"/>
        </w:rPr>
        <w:tab/>
      </w:r>
      <w:r w:rsidR="00D54716">
        <w:rPr>
          <w:rFonts w:ascii="Arial" w:hAnsi="Arial" w:cs="Arial"/>
        </w:rPr>
        <w:t>S</w:t>
      </w:r>
      <w:r w:rsidRPr="009E4E66">
        <w:rPr>
          <w:rFonts w:ascii="Arial" w:hAnsi="Arial" w:cs="Arial"/>
        </w:rPr>
        <w:t>top the interview if it is not going well</w:t>
      </w:r>
      <w:r>
        <w:rPr>
          <w:rFonts w:ascii="Arial" w:hAnsi="Arial" w:cs="Arial"/>
        </w:rPr>
        <w:t xml:space="preserve">, if </w:t>
      </w:r>
      <w:r w:rsidRPr="009E4E66">
        <w:rPr>
          <w:rFonts w:ascii="Arial" w:hAnsi="Arial" w:cs="Arial"/>
        </w:rPr>
        <w:t xml:space="preserve">it has become acrimonious or is out of control. </w:t>
      </w:r>
    </w:p>
    <w:p w:rsidR="006823FC" w:rsidRDefault="006823FC" w:rsidP="006823FC">
      <w:pPr>
        <w:ind w:left="540" w:hanging="270"/>
        <w:rPr>
          <w:rFonts w:ascii="Arial" w:hAnsi="Arial" w:cs="Arial"/>
        </w:rPr>
      </w:pPr>
      <w:r w:rsidRPr="009E4E66">
        <w:rPr>
          <w:rFonts w:ascii="Arial" w:hAnsi="Arial" w:cs="Arial"/>
        </w:rPr>
        <w:t>•</w:t>
      </w:r>
      <w:r w:rsidRPr="009E4E66">
        <w:rPr>
          <w:rFonts w:ascii="Arial" w:hAnsi="Arial" w:cs="Arial"/>
        </w:rPr>
        <w:tab/>
        <w:t>Do not lie to the interviewee. Lying to an interviewee can result in the interviewee distrusting the</w:t>
      </w:r>
      <w:r>
        <w:rPr>
          <w:rFonts w:ascii="Arial" w:hAnsi="Arial" w:cs="Arial"/>
        </w:rPr>
        <w:t xml:space="preserve"> internal investigation process</w:t>
      </w:r>
      <w:r w:rsidRPr="009E4E66">
        <w:rPr>
          <w:rFonts w:ascii="Arial" w:hAnsi="Arial" w:cs="Arial"/>
        </w:rPr>
        <w:t xml:space="preserve">. </w:t>
      </w:r>
    </w:p>
    <w:p w:rsidR="006823FC" w:rsidRPr="006823FC" w:rsidRDefault="006823FC" w:rsidP="006823FC">
      <w:pPr>
        <w:pStyle w:val="ListParagraph"/>
        <w:numPr>
          <w:ilvl w:val="0"/>
          <w:numId w:val="9"/>
        </w:numPr>
        <w:ind w:left="540" w:hanging="270"/>
        <w:rPr>
          <w:rFonts w:ascii="Arial" w:hAnsi="Arial" w:cs="Arial"/>
        </w:rPr>
      </w:pPr>
      <w:r w:rsidRPr="006823FC">
        <w:rPr>
          <w:rFonts w:ascii="Arial" w:hAnsi="Arial" w:cs="Arial"/>
        </w:rPr>
        <w:t xml:space="preserve">Give the interviewee time to answer, do not rush </w:t>
      </w:r>
      <w:r w:rsidR="00A52D7A">
        <w:rPr>
          <w:rFonts w:ascii="Arial" w:hAnsi="Arial" w:cs="Arial"/>
        </w:rPr>
        <w:t>them</w:t>
      </w:r>
      <w:r w:rsidRPr="006823FC">
        <w:rPr>
          <w:rFonts w:ascii="Arial" w:hAnsi="Arial" w:cs="Arial"/>
        </w:rPr>
        <w:t xml:space="preserve">.  Listen very carefully to the whole story. </w:t>
      </w:r>
      <w:r w:rsidR="00A52D7A">
        <w:rPr>
          <w:rFonts w:ascii="Arial" w:hAnsi="Arial" w:cs="Arial"/>
        </w:rPr>
        <w:t xml:space="preserve"> </w:t>
      </w:r>
      <w:r w:rsidRPr="006823FC">
        <w:rPr>
          <w:rFonts w:ascii="Arial" w:hAnsi="Arial" w:cs="Arial"/>
        </w:rPr>
        <w:t>Avoid interruptions; if a question comes to you, write it down and ask it later.</w:t>
      </w:r>
    </w:p>
    <w:p w:rsidR="006823FC" w:rsidRPr="009E4E66" w:rsidRDefault="006823FC" w:rsidP="006823FC">
      <w:pPr>
        <w:ind w:left="540" w:hanging="270"/>
        <w:rPr>
          <w:rFonts w:ascii="Arial" w:hAnsi="Arial" w:cs="Arial"/>
        </w:rPr>
      </w:pPr>
      <w:r w:rsidRPr="009E4E66">
        <w:rPr>
          <w:rFonts w:ascii="Arial" w:hAnsi="Arial" w:cs="Arial"/>
        </w:rPr>
        <w:t>•</w:t>
      </w:r>
      <w:r w:rsidRPr="009E4E66">
        <w:rPr>
          <w:rFonts w:ascii="Arial" w:hAnsi="Arial" w:cs="Arial"/>
        </w:rPr>
        <w:tab/>
        <w:t xml:space="preserve">If the interview reveals evidence of a possible violation of law or company policy other than the one you are investigating, do not ignore it. </w:t>
      </w:r>
      <w:r w:rsidR="00A52D7A">
        <w:rPr>
          <w:rFonts w:ascii="Arial" w:hAnsi="Arial" w:cs="Arial"/>
        </w:rPr>
        <w:t xml:space="preserve"> </w:t>
      </w:r>
      <w:r w:rsidRPr="009E4E66">
        <w:rPr>
          <w:rFonts w:ascii="Arial" w:hAnsi="Arial" w:cs="Arial"/>
        </w:rPr>
        <w:t xml:space="preserve">Explore and document it. </w:t>
      </w:r>
      <w:r w:rsidR="00A52D7A">
        <w:rPr>
          <w:rFonts w:ascii="Arial" w:hAnsi="Arial" w:cs="Arial"/>
        </w:rPr>
        <w:t xml:space="preserve"> If the new </w:t>
      </w:r>
      <w:r w:rsidRPr="009E4E66">
        <w:rPr>
          <w:rFonts w:ascii="Arial" w:hAnsi="Arial" w:cs="Arial"/>
        </w:rPr>
        <w:t>matter is</w:t>
      </w:r>
      <w:r w:rsidR="00A52D7A">
        <w:rPr>
          <w:rFonts w:ascii="Arial" w:hAnsi="Arial" w:cs="Arial"/>
        </w:rPr>
        <w:t xml:space="preserve"> not</w:t>
      </w:r>
      <w:r w:rsidRPr="009E4E66">
        <w:rPr>
          <w:rFonts w:ascii="Arial" w:hAnsi="Arial" w:cs="Arial"/>
        </w:rPr>
        <w:t xml:space="preserve"> directly related to the matter you are currently investigating, keep any notes or documents  relating  to  the  new  matter  separate  from  your  files  of  the  current investigation. </w:t>
      </w:r>
    </w:p>
    <w:p w:rsidR="009E4E66" w:rsidRPr="004B4192" w:rsidRDefault="009E4E66" w:rsidP="004B4192">
      <w:pPr>
        <w:rPr>
          <w:rFonts w:ascii="Arial" w:hAnsi="Arial" w:cs="Arial"/>
          <w:b/>
          <w:color w:val="70AD47" w:themeColor="accent6"/>
          <w:sz w:val="24"/>
          <w:szCs w:val="24"/>
        </w:rPr>
      </w:pPr>
      <w:r w:rsidRPr="004B4192">
        <w:rPr>
          <w:rFonts w:ascii="Arial" w:hAnsi="Arial" w:cs="Arial"/>
          <w:b/>
          <w:color w:val="70AD47" w:themeColor="accent6"/>
          <w:sz w:val="24"/>
          <w:szCs w:val="24"/>
        </w:rPr>
        <w:t>Asking Questions</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 xml:space="preserve">Silence is golden. Many people cannot stand silence and will fill up the void with talk, often saying something they had no intention of revealing. The average person expects no more than seven seconds of silence during a conversation. If you </w:t>
      </w:r>
      <w:r w:rsidR="00C62007" w:rsidRPr="009E4E66">
        <w:rPr>
          <w:rFonts w:ascii="Arial" w:hAnsi="Arial" w:cs="Arial"/>
        </w:rPr>
        <w:t>do not</w:t>
      </w:r>
      <w:r w:rsidRPr="009E4E66">
        <w:rPr>
          <w:rFonts w:ascii="Arial" w:hAnsi="Arial" w:cs="Arial"/>
        </w:rPr>
        <w:t xml:space="preserve"> say anything after the interviewee answers a question, the interviewee will frequently give you more information than </w:t>
      </w:r>
      <w:r w:rsidR="000A204A">
        <w:rPr>
          <w:rFonts w:ascii="Arial" w:hAnsi="Arial" w:cs="Arial"/>
        </w:rPr>
        <w:t>they</w:t>
      </w:r>
      <w:r w:rsidRPr="009E4E66">
        <w:rPr>
          <w:rFonts w:ascii="Arial" w:hAnsi="Arial" w:cs="Arial"/>
        </w:rPr>
        <w:t xml:space="preserve"> intended to give you.</w:t>
      </w:r>
    </w:p>
    <w:p w:rsidR="009E4E66" w:rsidRPr="009E4E66" w:rsidRDefault="009E4E66" w:rsidP="003146B6">
      <w:pPr>
        <w:ind w:left="720" w:hanging="180"/>
        <w:rPr>
          <w:rFonts w:ascii="Arial" w:hAnsi="Arial" w:cs="Arial"/>
        </w:rPr>
      </w:pPr>
      <w:r w:rsidRPr="009E4E66">
        <w:rPr>
          <w:rFonts w:ascii="Arial" w:hAnsi="Arial" w:cs="Arial"/>
        </w:rPr>
        <w:t xml:space="preserve"> •</w:t>
      </w:r>
      <w:r w:rsidRPr="009E4E66">
        <w:rPr>
          <w:rFonts w:ascii="Arial" w:hAnsi="Arial" w:cs="Arial"/>
        </w:rPr>
        <w:tab/>
        <w:t>Ask questions in chronological or systematic order, not randomly. Make your questions straightforward</w:t>
      </w:r>
      <w:r w:rsidR="000A204A">
        <w:rPr>
          <w:rFonts w:ascii="Arial" w:hAnsi="Arial" w:cs="Arial"/>
        </w:rPr>
        <w:t>.  If</w:t>
      </w:r>
      <w:r w:rsidRPr="009E4E66">
        <w:rPr>
          <w:rFonts w:ascii="Arial" w:hAnsi="Arial" w:cs="Arial"/>
        </w:rPr>
        <w:t xml:space="preserve"> </w:t>
      </w:r>
      <w:r w:rsidR="00BE414E">
        <w:rPr>
          <w:rFonts w:ascii="Arial" w:hAnsi="Arial" w:cs="Arial"/>
        </w:rPr>
        <w:t>the</w:t>
      </w:r>
      <w:r w:rsidRPr="009E4E66">
        <w:rPr>
          <w:rFonts w:ascii="Arial" w:hAnsi="Arial" w:cs="Arial"/>
        </w:rPr>
        <w:t xml:space="preserve"> questioning is confusing, you will lose the interviewee’s train of thought and risk missing information</w:t>
      </w:r>
      <w:r w:rsidR="000A204A">
        <w:rPr>
          <w:rFonts w:ascii="Arial" w:hAnsi="Arial" w:cs="Arial"/>
        </w:rPr>
        <w:t xml:space="preserve">.  Avoid </w:t>
      </w:r>
      <w:r w:rsidRPr="009E4E66">
        <w:rPr>
          <w:rFonts w:ascii="Arial" w:hAnsi="Arial" w:cs="Arial"/>
        </w:rPr>
        <w:t xml:space="preserve">questions </w:t>
      </w:r>
      <w:r w:rsidR="000A204A">
        <w:rPr>
          <w:rFonts w:ascii="Arial" w:hAnsi="Arial" w:cs="Arial"/>
        </w:rPr>
        <w:t xml:space="preserve">that </w:t>
      </w:r>
      <w:r w:rsidRPr="009E4E66">
        <w:rPr>
          <w:rFonts w:ascii="Arial" w:hAnsi="Arial" w:cs="Arial"/>
        </w:rPr>
        <w:t>are cute or tricky</w:t>
      </w:r>
      <w:r w:rsidR="000A204A">
        <w:rPr>
          <w:rFonts w:ascii="Arial" w:hAnsi="Arial" w:cs="Arial"/>
        </w:rPr>
        <w:t xml:space="preserve"> because</w:t>
      </w:r>
      <w:r w:rsidRPr="009E4E66">
        <w:rPr>
          <w:rFonts w:ascii="Arial" w:hAnsi="Arial" w:cs="Arial"/>
        </w:rPr>
        <w:t xml:space="preserve"> you will lose the interviewee’s trust.</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Ask one question at a time and get specific</w:t>
      </w:r>
      <w:r w:rsidR="003146B6">
        <w:rPr>
          <w:rFonts w:ascii="Arial" w:hAnsi="Arial" w:cs="Arial"/>
        </w:rPr>
        <w:t xml:space="preserve">s.  </w:t>
      </w:r>
      <w:r w:rsidR="00C62007" w:rsidRPr="009E4E66">
        <w:rPr>
          <w:rFonts w:ascii="Arial" w:hAnsi="Arial" w:cs="Arial"/>
        </w:rPr>
        <w:t>Do not</w:t>
      </w:r>
      <w:r w:rsidRPr="009E4E66">
        <w:rPr>
          <w:rFonts w:ascii="Arial" w:hAnsi="Arial" w:cs="Arial"/>
        </w:rPr>
        <w:t xml:space="preserve"> move too quickly from one point to the next. Be methodical about pinning down all the surrounding details and asking follow-up questions. </w:t>
      </w:r>
      <w:r w:rsidR="000A204A">
        <w:rPr>
          <w:rFonts w:ascii="Arial" w:hAnsi="Arial" w:cs="Arial"/>
        </w:rPr>
        <w:t>Be sure to a</w:t>
      </w:r>
      <w:r w:rsidRPr="009E4E66">
        <w:rPr>
          <w:rFonts w:ascii="Arial" w:hAnsi="Arial" w:cs="Arial"/>
        </w:rPr>
        <w:t xml:space="preserve">sk </w:t>
      </w:r>
      <w:r w:rsidR="00C62007" w:rsidRPr="009E4E66">
        <w:rPr>
          <w:rFonts w:ascii="Arial" w:hAnsi="Arial" w:cs="Arial"/>
        </w:rPr>
        <w:t>whom</w:t>
      </w:r>
      <w:r w:rsidRPr="009E4E66">
        <w:rPr>
          <w:rFonts w:ascii="Arial" w:hAnsi="Arial" w:cs="Arial"/>
        </w:rPr>
        <w:t xml:space="preserve">? </w:t>
      </w:r>
      <w:r w:rsidR="000A204A">
        <w:rPr>
          <w:rFonts w:ascii="Arial" w:hAnsi="Arial" w:cs="Arial"/>
        </w:rPr>
        <w:t>w</w:t>
      </w:r>
      <w:r w:rsidRPr="009E4E66">
        <w:rPr>
          <w:rFonts w:ascii="Arial" w:hAnsi="Arial" w:cs="Arial"/>
        </w:rPr>
        <w:t xml:space="preserve">hat? </w:t>
      </w:r>
      <w:r w:rsidR="000A204A">
        <w:rPr>
          <w:rFonts w:ascii="Arial" w:hAnsi="Arial" w:cs="Arial"/>
        </w:rPr>
        <w:t>w</w:t>
      </w:r>
      <w:r w:rsidRPr="009E4E66">
        <w:rPr>
          <w:rFonts w:ascii="Arial" w:hAnsi="Arial" w:cs="Arial"/>
        </w:rPr>
        <w:t xml:space="preserve">hen? </w:t>
      </w:r>
      <w:r w:rsidR="000A204A">
        <w:rPr>
          <w:rFonts w:ascii="Arial" w:hAnsi="Arial" w:cs="Arial"/>
        </w:rPr>
        <w:t>w</w:t>
      </w:r>
      <w:r w:rsidRPr="009E4E66">
        <w:rPr>
          <w:rFonts w:ascii="Arial" w:hAnsi="Arial" w:cs="Arial"/>
        </w:rPr>
        <w:t xml:space="preserve">here? </w:t>
      </w:r>
      <w:r w:rsidR="000A204A">
        <w:rPr>
          <w:rFonts w:ascii="Arial" w:hAnsi="Arial" w:cs="Arial"/>
        </w:rPr>
        <w:t>h</w:t>
      </w:r>
      <w:r w:rsidRPr="009E4E66">
        <w:rPr>
          <w:rFonts w:ascii="Arial" w:hAnsi="Arial" w:cs="Arial"/>
        </w:rPr>
        <w:t>ow many?</w:t>
      </w:r>
      <w:r w:rsidR="000A204A">
        <w:rPr>
          <w:rFonts w:ascii="Arial" w:hAnsi="Arial" w:cs="Arial"/>
        </w:rPr>
        <w:t xml:space="preserve"> and h</w:t>
      </w:r>
      <w:r w:rsidRPr="009E4E66">
        <w:rPr>
          <w:rFonts w:ascii="Arial" w:hAnsi="Arial" w:cs="Arial"/>
        </w:rPr>
        <w:t>ow often? Details that may appear insignificant at first glance often lead to discovery of highly significant evidence.</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If you ask a question that causes obvious high stress, you should consider noting that issue and change the topic. Continue with less stressful items to get all the information you need first, then return to the high stress item and pursue it to its end.</w:t>
      </w:r>
    </w:p>
    <w:p w:rsidR="009E4E66" w:rsidRPr="009E4E66" w:rsidRDefault="009E4E66" w:rsidP="003146B6">
      <w:pPr>
        <w:ind w:left="720" w:hanging="180"/>
        <w:rPr>
          <w:rFonts w:ascii="Arial" w:hAnsi="Arial" w:cs="Arial"/>
        </w:rPr>
      </w:pPr>
      <w:r w:rsidRPr="009E4E66">
        <w:rPr>
          <w:rFonts w:ascii="Arial" w:hAnsi="Arial" w:cs="Arial"/>
        </w:rPr>
        <w:lastRenderedPageBreak/>
        <w:t>•</w:t>
      </w:r>
      <w:r w:rsidRPr="009E4E66">
        <w:rPr>
          <w:rFonts w:ascii="Arial" w:hAnsi="Arial" w:cs="Arial"/>
        </w:rPr>
        <w:tab/>
        <w:t>Explore the attitudes of the interviewee, looking for bias. Think about what the interviewee is saying</w:t>
      </w:r>
      <w:r w:rsidR="00C62007">
        <w:rPr>
          <w:rFonts w:ascii="Arial" w:hAnsi="Arial" w:cs="Arial"/>
        </w:rPr>
        <w:t xml:space="preserve">, </w:t>
      </w:r>
      <w:r w:rsidRPr="009E4E66">
        <w:rPr>
          <w:rFonts w:ascii="Arial" w:hAnsi="Arial" w:cs="Arial"/>
        </w:rPr>
        <w:t>or not saying.</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 xml:space="preserve">Consider the manner, or </w:t>
      </w:r>
      <w:r w:rsidR="00C62007" w:rsidRPr="009E4E66">
        <w:rPr>
          <w:rFonts w:ascii="Arial" w:hAnsi="Arial" w:cs="Arial"/>
        </w:rPr>
        <w:t>demeanor</w:t>
      </w:r>
      <w:r w:rsidRPr="009E4E66">
        <w:rPr>
          <w:rFonts w:ascii="Arial" w:hAnsi="Arial" w:cs="Arial"/>
        </w:rPr>
        <w:t>, of the interviewee. How does the interviewee react</w:t>
      </w:r>
      <w:r w:rsidR="00BE414E">
        <w:rPr>
          <w:rFonts w:ascii="Arial" w:hAnsi="Arial" w:cs="Arial"/>
        </w:rPr>
        <w:t>?</w:t>
      </w:r>
      <w:r w:rsidRPr="009E4E66">
        <w:rPr>
          <w:rFonts w:ascii="Arial" w:hAnsi="Arial" w:cs="Arial"/>
        </w:rPr>
        <w:t xml:space="preserve"> </w:t>
      </w:r>
      <w:r w:rsidR="00AA4C0E">
        <w:rPr>
          <w:rFonts w:ascii="Arial" w:hAnsi="Arial" w:cs="Arial"/>
        </w:rPr>
        <w:t xml:space="preserve"> Are they</w:t>
      </w:r>
      <w:r w:rsidRPr="009E4E66">
        <w:rPr>
          <w:rFonts w:ascii="Arial" w:hAnsi="Arial" w:cs="Arial"/>
        </w:rPr>
        <w:t xml:space="preserve"> straightforward or evasive? Cooperative or defensive? Confident or nervous? Does the interviewee tend to exaggerate for the sake of emphasis? </w:t>
      </w:r>
      <w:r w:rsidR="00AA4C0E">
        <w:rPr>
          <w:rFonts w:ascii="Arial" w:hAnsi="Arial" w:cs="Arial"/>
        </w:rPr>
        <w:t xml:space="preserve"> Are they</w:t>
      </w:r>
      <w:r w:rsidRPr="009E4E66">
        <w:rPr>
          <w:rFonts w:ascii="Arial" w:hAnsi="Arial" w:cs="Arial"/>
        </w:rPr>
        <w:t xml:space="preserve"> offer</w:t>
      </w:r>
      <w:r w:rsidR="00AA4C0E">
        <w:rPr>
          <w:rFonts w:ascii="Arial" w:hAnsi="Arial" w:cs="Arial"/>
        </w:rPr>
        <w:t>ing</w:t>
      </w:r>
      <w:r w:rsidRPr="009E4E66">
        <w:rPr>
          <w:rFonts w:ascii="Arial" w:hAnsi="Arial" w:cs="Arial"/>
        </w:rPr>
        <w:t xml:space="preserve"> excuses and justifications when asked for facts?</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 xml:space="preserve">Be alert for answers that may suggest facts or issues you did not anticipate. </w:t>
      </w:r>
      <w:r w:rsidR="00C62007" w:rsidRPr="009E4E66">
        <w:rPr>
          <w:rFonts w:ascii="Arial" w:hAnsi="Arial" w:cs="Arial"/>
        </w:rPr>
        <w:t>Do not</w:t>
      </w:r>
      <w:r w:rsidRPr="009E4E66">
        <w:rPr>
          <w:rFonts w:ascii="Arial" w:hAnsi="Arial" w:cs="Arial"/>
        </w:rPr>
        <w:t xml:space="preserve"> be so tied to your list of prepared questions that you fail to pursue other potentially significant points that come out during the interview.</w:t>
      </w:r>
    </w:p>
    <w:p w:rsidR="009E4E66" w:rsidRPr="009E4E66" w:rsidRDefault="00AA4C0E" w:rsidP="003146B6">
      <w:pPr>
        <w:ind w:left="720" w:hanging="180"/>
        <w:rPr>
          <w:rFonts w:ascii="Arial" w:hAnsi="Arial" w:cs="Arial"/>
        </w:rPr>
      </w:pPr>
      <w:r>
        <w:rPr>
          <w:rFonts w:ascii="Arial" w:hAnsi="Arial" w:cs="Arial"/>
        </w:rPr>
        <w:t>•</w:t>
      </w:r>
      <w:r>
        <w:rPr>
          <w:rFonts w:ascii="Arial" w:hAnsi="Arial" w:cs="Arial"/>
        </w:rPr>
        <w:tab/>
        <w:t>Do not</w:t>
      </w:r>
      <w:r w:rsidR="009E4E66" w:rsidRPr="009E4E66">
        <w:rPr>
          <w:rFonts w:ascii="Arial" w:hAnsi="Arial" w:cs="Arial"/>
        </w:rPr>
        <w:t xml:space="preserve">  settle  for  answers  phrased  in  vague  language  or  broad  </w:t>
      </w:r>
      <w:r w:rsidR="00C62007" w:rsidRPr="009E4E66">
        <w:rPr>
          <w:rFonts w:ascii="Arial" w:hAnsi="Arial" w:cs="Arial"/>
        </w:rPr>
        <w:t>generalizations</w:t>
      </w:r>
      <w:r w:rsidR="009E4E66" w:rsidRPr="009E4E66">
        <w:rPr>
          <w:rFonts w:ascii="Arial" w:hAnsi="Arial" w:cs="Arial"/>
        </w:rPr>
        <w:t xml:space="preserve">.  For example, if an interviewee tells you that an employee “never gets to work on time” </w:t>
      </w:r>
      <w:r>
        <w:rPr>
          <w:rFonts w:ascii="Arial" w:hAnsi="Arial" w:cs="Arial"/>
        </w:rPr>
        <w:t xml:space="preserve">ask further questions to understand what they mean; </w:t>
      </w:r>
      <w:r w:rsidR="009E4E66" w:rsidRPr="009E4E66">
        <w:rPr>
          <w:rFonts w:ascii="Arial" w:hAnsi="Arial" w:cs="Arial"/>
        </w:rPr>
        <w:t xml:space="preserve">how often? </w:t>
      </w:r>
      <w:r>
        <w:rPr>
          <w:rFonts w:ascii="Arial" w:hAnsi="Arial" w:cs="Arial"/>
        </w:rPr>
        <w:t>h</w:t>
      </w:r>
      <w:r w:rsidR="009E4E66" w:rsidRPr="009E4E66">
        <w:rPr>
          <w:rFonts w:ascii="Arial" w:hAnsi="Arial" w:cs="Arial"/>
        </w:rPr>
        <w:t xml:space="preserve">ow late? </w:t>
      </w:r>
      <w:r>
        <w:rPr>
          <w:rFonts w:ascii="Arial" w:hAnsi="Arial" w:cs="Arial"/>
        </w:rPr>
        <w:t>c</w:t>
      </w:r>
      <w:r w:rsidR="009E4E66" w:rsidRPr="009E4E66">
        <w:rPr>
          <w:rFonts w:ascii="Arial" w:hAnsi="Arial" w:cs="Arial"/>
        </w:rPr>
        <w:t>an the</w:t>
      </w:r>
      <w:r>
        <w:rPr>
          <w:rFonts w:ascii="Arial" w:hAnsi="Arial" w:cs="Arial"/>
        </w:rPr>
        <w:t>y</w:t>
      </w:r>
      <w:r w:rsidR="009E4E66" w:rsidRPr="009E4E66">
        <w:rPr>
          <w:rFonts w:ascii="Arial" w:hAnsi="Arial" w:cs="Arial"/>
        </w:rPr>
        <w:t xml:space="preserve"> describe any specific instances? </w:t>
      </w:r>
      <w:r>
        <w:rPr>
          <w:rFonts w:ascii="Arial" w:hAnsi="Arial" w:cs="Arial"/>
        </w:rPr>
        <w:t>Are there any documents recording this information</w:t>
      </w:r>
      <w:r w:rsidR="009E4E66" w:rsidRPr="009E4E66">
        <w:rPr>
          <w:rFonts w:ascii="Arial" w:hAnsi="Arial" w:cs="Arial"/>
        </w:rPr>
        <w:t>?</w:t>
      </w:r>
    </w:p>
    <w:p w:rsidR="009E4E66" w:rsidRPr="009E4E66" w:rsidRDefault="009E4E66" w:rsidP="003146B6">
      <w:pPr>
        <w:ind w:left="720" w:hanging="180"/>
        <w:rPr>
          <w:rFonts w:ascii="Arial" w:hAnsi="Arial" w:cs="Arial"/>
        </w:rPr>
      </w:pPr>
      <w:r w:rsidRPr="009E4E66">
        <w:rPr>
          <w:rFonts w:ascii="Arial" w:hAnsi="Arial" w:cs="Arial"/>
        </w:rPr>
        <w:t>•</w:t>
      </w:r>
      <w:r w:rsidRPr="009E4E66">
        <w:rPr>
          <w:rFonts w:ascii="Arial" w:hAnsi="Arial" w:cs="Arial"/>
        </w:rPr>
        <w:tab/>
        <w:t>Probe the issues using open-ended, non-leading questions. A leading question is one that suggests the answer that you want the interviewee to give. A blatant example would be: “</w:t>
      </w:r>
      <w:r w:rsidR="003146B6">
        <w:rPr>
          <w:rFonts w:ascii="Arial" w:hAnsi="Arial" w:cs="Arial"/>
        </w:rPr>
        <w:t>Y</w:t>
      </w:r>
      <w:r w:rsidRPr="009E4E66">
        <w:rPr>
          <w:rFonts w:ascii="Arial" w:hAnsi="Arial" w:cs="Arial"/>
        </w:rPr>
        <w:t>ou never sexually harassed the complainant, did you?” Answers tend to be more revealing and reliable when they originate with the interviewee:</w:t>
      </w:r>
    </w:p>
    <w:p w:rsidR="00AA4C0E" w:rsidRDefault="00AA4C0E" w:rsidP="00AA4C0E">
      <w:pPr>
        <w:ind w:left="1440"/>
        <w:rPr>
          <w:rFonts w:ascii="Arial" w:hAnsi="Arial" w:cs="Arial"/>
        </w:rPr>
      </w:pPr>
      <w:r w:rsidRPr="00AA4C0E">
        <w:rPr>
          <w:rFonts w:ascii="Arial" w:hAnsi="Arial" w:cs="Arial"/>
          <w:b/>
        </w:rPr>
        <w:t>Leading</w:t>
      </w:r>
      <w:r w:rsidR="009E4E66" w:rsidRPr="00AA4C0E">
        <w:rPr>
          <w:rFonts w:ascii="Arial" w:hAnsi="Arial" w:cs="Arial"/>
          <w:b/>
        </w:rPr>
        <w:t>:</w:t>
      </w:r>
      <w:r w:rsidR="009E4E66" w:rsidRPr="009E4E66">
        <w:rPr>
          <w:rFonts w:ascii="Arial" w:hAnsi="Arial" w:cs="Arial"/>
        </w:rPr>
        <w:t xml:space="preserve"> “Did you see Sam grope Jean behind the beverage machine?”</w:t>
      </w:r>
      <w:r>
        <w:rPr>
          <w:rFonts w:ascii="Arial" w:hAnsi="Arial" w:cs="Arial"/>
        </w:rPr>
        <w:br/>
      </w:r>
      <w:r w:rsidRPr="00AA4C0E">
        <w:rPr>
          <w:rFonts w:ascii="Arial" w:hAnsi="Arial" w:cs="Arial"/>
          <w:b/>
        </w:rPr>
        <w:t>Open-ended</w:t>
      </w:r>
      <w:r w:rsidR="009E4E66" w:rsidRPr="00AA4C0E">
        <w:rPr>
          <w:rFonts w:ascii="Arial" w:hAnsi="Arial" w:cs="Arial"/>
          <w:b/>
        </w:rPr>
        <w:t>:</w:t>
      </w:r>
      <w:r w:rsidR="009E4E66" w:rsidRPr="009E4E66">
        <w:rPr>
          <w:rFonts w:ascii="Arial" w:hAnsi="Arial" w:cs="Arial"/>
        </w:rPr>
        <w:t xml:space="preserve"> “Have you seen or heard any conduct in the workplace that you think may be sexually intimidating or embarrassing?”</w:t>
      </w:r>
    </w:p>
    <w:p w:rsidR="009E4E66" w:rsidRPr="009E4E66" w:rsidRDefault="00AA4C0E" w:rsidP="00AA4C0E">
      <w:pPr>
        <w:ind w:left="1440"/>
        <w:rPr>
          <w:rFonts w:ascii="Arial" w:hAnsi="Arial" w:cs="Arial"/>
        </w:rPr>
      </w:pPr>
      <w:r w:rsidRPr="00AA4C0E">
        <w:rPr>
          <w:rFonts w:ascii="Arial" w:hAnsi="Arial" w:cs="Arial"/>
          <w:b/>
        </w:rPr>
        <w:t>Leading</w:t>
      </w:r>
      <w:r w:rsidR="009E4E66" w:rsidRPr="00AA4C0E">
        <w:rPr>
          <w:rFonts w:ascii="Arial" w:hAnsi="Arial" w:cs="Arial"/>
          <w:b/>
        </w:rPr>
        <w:t>:</w:t>
      </w:r>
      <w:r w:rsidR="009E4E66" w:rsidRPr="009E4E66">
        <w:rPr>
          <w:rFonts w:ascii="Arial" w:hAnsi="Arial" w:cs="Arial"/>
        </w:rPr>
        <w:t xml:space="preserve"> “Wasn’t Terry standing right beside them?”</w:t>
      </w:r>
      <w:r>
        <w:rPr>
          <w:rFonts w:ascii="Arial" w:hAnsi="Arial" w:cs="Arial"/>
        </w:rPr>
        <w:br/>
      </w:r>
      <w:r w:rsidRPr="00AA4C0E">
        <w:rPr>
          <w:rFonts w:ascii="Arial" w:hAnsi="Arial" w:cs="Arial"/>
          <w:b/>
        </w:rPr>
        <w:t>Open-ended:</w:t>
      </w:r>
      <w:r w:rsidR="009E4E66" w:rsidRPr="009E4E66">
        <w:rPr>
          <w:rFonts w:ascii="Arial" w:hAnsi="Arial" w:cs="Arial"/>
        </w:rPr>
        <w:t xml:space="preserve"> “Was anyone else present at the time of the incident?” </w:t>
      </w:r>
      <w:r w:rsidR="009E4E66">
        <w:rPr>
          <w:rFonts w:ascii="Arial" w:hAnsi="Arial" w:cs="Arial"/>
        </w:rPr>
        <w:tab/>
      </w:r>
    </w:p>
    <w:p w:rsidR="009E4E66" w:rsidRPr="009E4E66" w:rsidRDefault="00AA4C0E" w:rsidP="00AA4C0E">
      <w:pPr>
        <w:ind w:left="1440"/>
        <w:rPr>
          <w:rFonts w:ascii="Arial" w:hAnsi="Arial" w:cs="Arial"/>
        </w:rPr>
      </w:pPr>
      <w:r w:rsidRPr="00AA4C0E">
        <w:rPr>
          <w:rFonts w:ascii="Arial" w:hAnsi="Arial" w:cs="Arial"/>
          <w:b/>
        </w:rPr>
        <w:t>Leading</w:t>
      </w:r>
      <w:r w:rsidR="009E4E66" w:rsidRPr="00AA4C0E">
        <w:rPr>
          <w:rFonts w:ascii="Arial" w:hAnsi="Arial" w:cs="Arial"/>
          <w:b/>
        </w:rPr>
        <w:t>:</w:t>
      </w:r>
      <w:r w:rsidR="009E4E66" w:rsidRPr="009E4E66">
        <w:rPr>
          <w:rFonts w:ascii="Arial" w:hAnsi="Arial" w:cs="Arial"/>
        </w:rPr>
        <w:t xml:space="preserve"> “Did Sam tell you to forget you saw anything?”</w:t>
      </w:r>
      <w:r>
        <w:rPr>
          <w:rFonts w:ascii="Arial" w:hAnsi="Arial" w:cs="Arial"/>
        </w:rPr>
        <w:br/>
      </w:r>
      <w:r w:rsidRPr="00AA4C0E">
        <w:rPr>
          <w:rFonts w:ascii="Arial" w:hAnsi="Arial" w:cs="Arial"/>
          <w:b/>
        </w:rPr>
        <w:t>Open-ended</w:t>
      </w:r>
      <w:r w:rsidR="009E4E66" w:rsidRPr="00AA4C0E">
        <w:rPr>
          <w:rFonts w:ascii="Arial" w:hAnsi="Arial" w:cs="Arial"/>
          <w:b/>
        </w:rPr>
        <w:t>:</w:t>
      </w:r>
      <w:r w:rsidR="009E4E66" w:rsidRPr="009E4E66">
        <w:rPr>
          <w:rFonts w:ascii="Arial" w:hAnsi="Arial" w:cs="Arial"/>
        </w:rPr>
        <w:t xml:space="preserve"> “What, if anything, did Sam say to you?”</w:t>
      </w:r>
    </w:p>
    <w:p w:rsidR="009E4E66" w:rsidRPr="009E4E66"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 xml:space="preserve">Avoid asking pointed and “why” questions until the </w:t>
      </w:r>
      <w:r w:rsidR="00C62007" w:rsidRPr="009E4E66">
        <w:rPr>
          <w:rFonts w:ascii="Arial" w:hAnsi="Arial" w:cs="Arial"/>
        </w:rPr>
        <w:t>end</w:t>
      </w:r>
      <w:r w:rsidRPr="009E4E66">
        <w:rPr>
          <w:rFonts w:ascii="Arial" w:hAnsi="Arial" w:cs="Arial"/>
        </w:rPr>
        <w:t xml:space="preserve"> or until you think you may have exhausted the interviewee’s initial recollection. When you sense </w:t>
      </w:r>
      <w:r w:rsidR="003146B6">
        <w:rPr>
          <w:rFonts w:ascii="Arial" w:hAnsi="Arial" w:cs="Arial"/>
        </w:rPr>
        <w:t>that</w:t>
      </w:r>
      <w:r w:rsidRPr="009E4E66">
        <w:rPr>
          <w:rFonts w:ascii="Arial" w:hAnsi="Arial" w:cs="Arial"/>
        </w:rPr>
        <w:t xml:space="preserve"> you may have as much information on a given point as you are likely to get from the interviewee switch from open-ended questions to specific questions.  As a general rule, everyone has more information  than  an  interviewer  obtains  the  first  time  through,  so  refresh  the interviewee’s recollection with specifics.</w:t>
      </w:r>
    </w:p>
    <w:p w:rsidR="009E4E66" w:rsidRPr="009E4E66" w:rsidRDefault="00AA4C0E" w:rsidP="003146B6">
      <w:pPr>
        <w:ind w:left="810" w:firstLine="630"/>
        <w:rPr>
          <w:rFonts w:ascii="Arial" w:hAnsi="Arial" w:cs="Arial"/>
        </w:rPr>
      </w:pPr>
      <w:r w:rsidRPr="00AA4C0E">
        <w:rPr>
          <w:rFonts w:ascii="Arial" w:hAnsi="Arial" w:cs="Arial"/>
          <w:b/>
        </w:rPr>
        <w:t>Pointed</w:t>
      </w:r>
      <w:r w:rsidR="009E4E66" w:rsidRPr="009E4E66">
        <w:rPr>
          <w:rFonts w:ascii="Arial" w:hAnsi="Arial" w:cs="Arial"/>
        </w:rPr>
        <w:t>: “Oh, come on now, you don’t expect me to believe that!”</w:t>
      </w:r>
    </w:p>
    <w:p w:rsidR="009E4E66" w:rsidRPr="009E4E66" w:rsidRDefault="00AA4C0E" w:rsidP="003146B6">
      <w:pPr>
        <w:ind w:left="810" w:firstLine="630"/>
        <w:rPr>
          <w:rFonts w:ascii="Arial" w:hAnsi="Arial" w:cs="Arial"/>
        </w:rPr>
      </w:pPr>
      <w:r w:rsidRPr="00AA4C0E">
        <w:rPr>
          <w:rFonts w:ascii="Arial" w:hAnsi="Arial" w:cs="Arial"/>
          <w:b/>
        </w:rPr>
        <w:t>Specific</w:t>
      </w:r>
      <w:r w:rsidR="003146B6">
        <w:rPr>
          <w:rFonts w:ascii="Arial" w:hAnsi="Arial" w:cs="Arial"/>
        </w:rPr>
        <w:t>:</w:t>
      </w:r>
      <w:r w:rsidR="009E4E66" w:rsidRPr="009E4E66">
        <w:rPr>
          <w:rFonts w:ascii="Arial" w:hAnsi="Arial" w:cs="Arial"/>
        </w:rPr>
        <w:t xml:space="preserve"> “Do you know of anyone who can confirm what you have told me?”</w:t>
      </w:r>
    </w:p>
    <w:p w:rsidR="009E4E66" w:rsidRPr="009E4E66"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Probe the key factual issues more than once in different ways; people often remember things in waves, and this approach may bring out additional details.</w:t>
      </w:r>
    </w:p>
    <w:p w:rsidR="009E4E66" w:rsidRPr="009E4E66"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 xml:space="preserve">Press your interviewee to give general ranges when </w:t>
      </w:r>
      <w:r w:rsidR="00AA4C0E">
        <w:rPr>
          <w:rFonts w:ascii="Arial" w:hAnsi="Arial" w:cs="Arial"/>
        </w:rPr>
        <w:t>they are</w:t>
      </w:r>
      <w:r w:rsidRPr="009E4E66">
        <w:rPr>
          <w:rFonts w:ascii="Arial" w:hAnsi="Arial" w:cs="Arial"/>
        </w:rPr>
        <w:t xml:space="preserve"> uncertain.</w:t>
      </w:r>
    </w:p>
    <w:p w:rsidR="009E4E66" w:rsidRPr="009E4E66" w:rsidRDefault="009E4E66" w:rsidP="00E9667A">
      <w:pPr>
        <w:ind w:left="810"/>
        <w:rPr>
          <w:rFonts w:ascii="Arial" w:hAnsi="Arial" w:cs="Arial"/>
        </w:rPr>
      </w:pPr>
      <w:r w:rsidRPr="00AA4C0E">
        <w:rPr>
          <w:rFonts w:ascii="Arial" w:hAnsi="Arial" w:cs="Arial"/>
          <w:b/>
        </w:rPr>
        <w:t>Example:</w:t>
      </w:r>
      <w:r w:rsidRPr="009E4E66">
        <w:rPr>
          <w:rFonts w:ascii="Arial" w:hAnsi="Arial" w:cs="Arial"/>
        </w:rPr>
        <w:t xml:space="preserve">  You may ask: “How many people were there at the meeting?” If the individual responds, “I don’t know.” Frame the next question with a range such </w:t>
      </w:r>
      <w:r w:rsidR="00C62007" w:rsidRPr="009E4E66">
        <w:rPr>
          <w:rFonts w:ascii="Arial" w:hAnsi="Arial" w:cs="Arial"/>
        </w:rPr>
        <w:t>as</w:t>
      </w:r>
      <w:r w:rsidRPr="009E4E66">
        <w:rPr>
          <w:rFonts w:ascii="Arial" w:hAnsi="Arial" w:cs="Arial"/>
        </w:rPr>
        <w:t xml:space="preserve"> “Was it more than two, less than five?” </w:t>
      </w:r>
      <w:r w:rsidR="00C62007" w:rsidRPr="009E4E66">
        <w:rPr>
          <w:rFonts w:ascii="Arial" w:hAnsi="Arial" w:cs="Arial"/>
        </w:rPr>
        <w:t>Alternatively, “Was</w:t>
      </w:r>
      <w:r w:rsidRPr="009E4E66">
        <w:rPr>
          <w:rFonts w:ascii="Arial" w:hAnsi="Arial" w:cs="Arial"/>
        </w:rPr>
        <w:t xml:space="preserve"> it less than fifty?”</w:t>
      </w:r>
    </w:p>
    <w:p w:rsidR="009E4E66" w:rsidRPr="009E4E66" w:rsidRDefault="009E4E66" w:rsidP="00E9667A">
      <w:pPr>
        <w:ind w:left="810"/>
        <w:rPr>
          <w:rFonts w:ascii="Arial" w:hAnsi="Arial" w:cs="Arial"/>
        </w:rPr>
      </w:pPr>
      <w:r w:rsidRPr="009E4E66">
        <w:rPr>
          <w:rFonts w:ascii="Arial" w:hAnsi="Arial" w:cs="Arial"/>
        </w:rPr>
        <w:lastRenderedPageBreak/>
        <w:t>If the interviewee is giving a physical description of someone, you may ask: “How tall was the man?” If the individual responds, “I don’t know”.    Reframe the question to something relatable, such as “Was he as tall as am?”</w:t>
      </w:r>
    </w:p>
    <w:p w:rsidR="009E4E66" w:rsidRPr="009E4E66"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 xml:space="preserve">If a person </w:t>
      </w:r>
      <w:r w:rsidR="00C62007" w:rsidRPr="009E4E66">
        <w:rPr>
          <w:rFonts w:ascii="Arial" w:hAnsi="Arial" w:cs="Arial"/>
        </w:rPr>
        <w:t>does not</w:t>
      </w:r>
      <w:r w:rsidRPr="009E4E66">
        <w:rPr>
          <w:rFonts w:ascii="Arial" w:hAnsi="Arial" w:cs="Arial"/>
        </w:rPr>
        <w:t xml:space="preserve"> remember, try to help by asking questions that help recreate the situation.</w:t>
      </w:r>
    </w:p>
    <w:p w:rsidR="009E4E66" w:rsidRPr="009E4E66" w:rsidRDefault="009E4E66" w:rsidP="00AA4C0E">
      <w:pPr>
        <w:ind w:left="810"/>
        <w:rPr>
          <w:rFonts w:ascii="Arial" w:hAnsi="Arial" w:cs="Arial"/>
        </w:rPr>
      </w:pPr>
      <w:r w:rsidRPr="00AA4C0E">
        <w:rPr>
          <w:rFonts w:ascii="Arial" w:hAnsi="Arial" w:cs="Arial"/>
          <w:b/>
        </w:rPr>
        <w:t>Example:</w:t>
      </w:r>
      <w:r w:rsidRPr="009E4E66">
        <w:rPr>
          <w:rFonts w:ascii="Arial" w:hAnsi="Arial" w:cs="Arial"/>
        </w:rPr>
        <w:t xml:space="preserve"> If it is alleged that one employee falsified his vacation records </w:t>
      </w:r>
      <w:r w:rsidR="00C62007" w:rsidRPr="009E4E66">
        <w:rPr>
          <w:rFonts w:ascii="Arial" w:hAnsi="Arial" w:cs="Arial"/>
        </w:rPr>
        <w:t>to</w:t>
      </w:r>
      <w:r w:rsidRPr="009E4E66">
        <w:rPr>
          <w:rFonts w:ascii="Arial" w:hAnsi="Arial" w:cs="Arial"/>
        </w:rPr>
        <w:t xml:space="preserve"> have more days off, you need to know who is involved in the process and how the process works. You might begin by asking the interviewee to describe the vacation approval process. If the answer is vague or inaccurate, you might break the process into parts and ask specific questions about each part. For example:</w:t>
      </w:r>
    </w:p>
    <w:p w:rsidR="009E4E66" w:rsidRPr="009E4E66" w:rsidRDefault="009E4E66" w:rsidP="00AA4C0E">
      <w:pPr>
        <w:ind w:left="1440"/>
        <w:rPr>
          <w:rFonts w:ascii="Arial" w:hAnsi="Arial" w:cs="Arial"/>
        </w:rPr>
      </w:pPr>
      <w:r w:rsidRPr="009E4E66">
        <w:rPr>
          <w:rFonts w:ascii="Arial" w:hAnsi="Arial" w:cs="Arial"/>
        </w:rPr>
        <w:t>How many vacation days are you entitled to per year? When are vacation requests submitted?</w:t>
      </w:r>
      <w:r w:rsidR="00AA4C0E">
        <w:rPr>
          <w:rFonts w:ascii="Arial" w:hAnsi="Arial" w:cs="Arial"/>
        </w:rPr>
        <w:t xml:space="preserve">  </w:t>
      </w:r>
      <w:r w:rsidRPr="009E4E66">
        <w:rPr>
          <w:rFonts w:ascii="Arial" w:hAnsi="Arial" w:cs="Arial"/>
        </w:rPr>
        <w:t xml:space="preserve">How are they submitted? </w:t>
      </w:r>
      <w:r w:rsidR="00C62007" w:rsidRPr="009E4E66">
        <w:rPr>
          <w:rFonts w:ascii="Arial" w:hAnsi="Arial" w:cs="Arial"/>
        </w:rPr>
        <w:t>Whom</w:t>
      </w:r>
      <w:r w:rsidRPr="009E4E66">
        <w:rPr>
          <w:rFonts w:ascii="Arial" w:hAnsi="Arial" w:cs="Arial"/>
        </w:rPr>
        <w:t xml:space="preserve"> are they submitted to?</w:t>
      </w:r>
      <w:r w:rsidR="00AA4C0E">
        <w:rPr>
          <w:rFonts w:ascii="Arial" w:hAnsi="Arial" w:cs="Arial"/>
        </w:rPr>
        <w:t xml:space="preserve">  </w:t>
      </w:r>
      <w:r w:rsidRPr="009E4E66">
        <w:rPr>
          <w:rFonts w:ascii="Arial" w:hAnsi="Arial" w:cs="Arial"/>
        </w:rPr>
        <w:t>Who approves a request?</w:t>
      </w:r>
      <w:r w:rsidR="00AA4C0E">
        <w:rPr>
          <w:rFonts w:ascii="Arial" w:hAnsi="Arial" w:cs="Arial"/>
        </w:rPr>
        <w:t xml:space="preserve">  </w:t>
      </w:r>
      <w:r w:rsidRPr="009E4E66">
        <w:rPr>
          <w:rFonts w:ascii="Arial" w:hAnsi="Arial" w:cs="Arial"/>
        </w:rPr>
        <w:t>How do you amend a request?</w:t>
      </w:r>
    </w:p>
    <w:p w:rsidR="009E4E66" w:rsidRPr="009E4E66"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Explore answers that seems odd</w:t>
      </w:r>
      <w:r w:rsidR="00AA4C0E">
        <w:rPr>
          <w:rFonts w:ascii="Arial" w:hAnsi="Arial" w:cs="Arial"/>
        </w:rPr>
        <w:t xml:space="preserve">, </w:t>
      </w:r>
      <w:r w:rsidRPr="009E4E66">
        <w:rPr>
          <w:rFonts w:ascii="Arial" w:hAnsi="Arial" w:cs="Arial"/>
        </w:rPr>
        <w:t>unlikely</w:t>
      </w:r>
      <w:r w:rsidR="00AA4C0E">
        <w:rPr>
          <w:rFonts w:ascii="Arial" w:hAnsi="Arial" w:cs="Arial"/>
        </w:rPr>
        <w:t xml:space="preserve"> or conflict with each other</w:t>
      </w:r>
      <w:r w:rsidR="00E9667A">
        <w:rPr>
          <w:rFonts w:ascii="Arial" w:hAnsi="Arial" w:cs="Arial"/>
        </w:rPr>
        <w:t>.  I</w:t>
      </w:r>
      <w:r w:rsidRPr="009E4E66">
        <w:rPr>
          <w:rFonts w:ascii="Arial" w:hAnsi="Arial" w:cs="Arial"/>
        </w:rPr>
        <w:t>f an interviewee tells you something you find hard to believe follow up with probing questions. If information the interviewee is providing, contradicts  either  something  they  said  earlier  or  a  piece  of  information</w:t>
      </w:r>
      <w:r>
        <w:rPr>
          <w:rFonts w:ascii="Arial" w:hAnsi="Arial" w:cs="Arial"/>
        </w:rPr>
        <w:t xml:space="preserve"> </w:t>
      </w:r>
      <w:r w:rsidRPr="009E4E66">
        <w:rPr>
          <w:rFonts w:ascii="Arial" w:hAnsi="Arial" w:cs="Arial"/>
        </w:rPr>
        <w:t xml:space="preserve">gathered from another source, you should note the contradictions and then, at the appropriate point, ask the interviewee how these contradictory facts could be true. </w:t>
      </w:r>
      <w:r w:rsidR="00C62007" w:rsidRPr="009E4E66">
        <w:rPr>
          <w:rFonts w:ascii="Arial" w:hAnsi="Arial" w:cs="Arial"/>
        </w:rPr>
        <w:t>However,</w:t>
      </w:r>
      <w:r w:rsidRPr="009E4E66">
        <w:rPr>
          <w:rFonts w:ascii="Arial" w:hAnsi="Arial" w:cs="Arial"/>
        </w:rPr>
        <w:t xml:space="preserve"> be careful not to call something a lie unless you have proof.</w:t>
      </w:r>
    </w:p>
    <w:p w:rsidR="00742072" w:rsidRDefault="009E4E66" w:rsidP="003146B6">
      <w:pPr>
        <w:ind w:left="810" w:hanging="270"/>
        <w:rPr>
          <w:rFonts w:ascii="Arial" w:hAnsi="Arial" w:cs="Arial"/>
        </w:rPr>
      </w:pPr>
      <w:r w:rsidRPr="009E4E66">
        <w:rPr>
          <w:rFonts w:ascii="Arial" w:hAnsi="Arial" w:cs="Arial"/>
        </w:rPr>
        <w:t>•</w:t>
      </w:r>
      <w:r w:rsidRPr="009E4E66">
        <w:rPr>
          <w:rFonts w:ascii="Arial" w:hAnsi="Arial" w:cs="Arial"/>
        </w:rPr>
        <w:tab/>
        <w:t>Don’t let the interviewee use legalistic words to answer your questions.</w:t>
      </w:r>
    </w:p>
    <w:p w:rsidR="009E4E66" w:rsidRPr="009E4E66" w:rsidRDefault="00742072" w:rsidP="00742072">
      <w:pPr>
        <w:ind w:left="810" w:hanging="90"/>
        <w:rPr>
          <w:rFonts w:ascii="Arial" w:hAnsi="Arial" w:cs="Arial"/>
        </w:rPr>
      </w:pPr>
      <w:r>
        <w:rPr>
          <w:rFonts w:ascii="Arial" w:hAnsi="Arial" w:cs="Arial"/>
        </w:rPr>
        <w:t xml:space="preserve"> </w:t>
      </w:r>
      <w:r w:rsidRPr="00742072">
        <w:rPr>
          <w:rFonts w:ascii="Arial" w:hAnsi="Arial" w:cs="Arial"/>
          <w:b/>
        </w:rPr>
        <w:t>E</w:t>
      </w:r>
      <w:r w:rsidR="009E4E66" w:rsidRPr="00742072">
        <w:rPr>
          <w:rFonts w:ascii="Arial" w:hAnsi="Arial" w:cs="Arial"/>
          <w:b/>
        </w:rPr>
        <w:t>xample:</w:t>
      </w:r>
      <w:r w:rsidR="009E4E66" w:rsidRPr="009E4E66">
        <w:rPr>
          <w:rFonts w:ascii="Arial" w:hAnsi="Arial" w:cs="Arial"/>
        </w:rPr>
        <w:t xml:space="preserve"> “assault”, “hostile work environment”, or “embezzlement”. The interviewee likely does not know the true meaning of the words.  Your question should probe to describe the situation or action without the use of these words.  </w:t>
      </w:r>
    </w:p>
    <w:p w:rsidR="009E4E66" w:rsidRPr="009E4E66" w:rsidRDefault="009E4E66" w:rsidP="00E9667A">
      <w:pPr>
        <w:ind w:left="810"/>
        <w:rPr>
          <w:rFonts w:ascii="Arial" w:hAnsi="Arial" w:cs="Arial"/>
        </w:rPr>
      </w:pPr>
      <w:r w:rsidRPr="00742072">
        <w:rPr>
          <w:rFonts w:ascii="Arial" w:hAnsi="Arial" w:cs="Arial"/>
          <w:b/>
        </w:rPr>
        <w:t>Example:</w:t>
      </w:r>
      <w:r w:rsidRPr="009E4E66">
        <w:rPr>
          <w:rFonts w:ascii="Arial" w:hAnsi="Arial" w:cs="Arial"/>
        </w:rPr>
        <w:t xml:space="preserve">  When asked whether or not the interviewee has witnesse</w:t>
      </w:r>
      <w:r w:rsidR="00804F61">
        <w:rPr>
          <w:rFonts w:ascii="Arial" w:hAnsi="Arial" w:cs="Arial"/>
        </w:rPr>
        <w:t>d</w:t>
      </w:r>
      <w:r w:rsidRPr="009E4E66">
        <w:rPr>
          <w:rFonts w:ascii="Arial" w:hAnsi="Arial" w:cs="Arial"/>
        </w:rPr>
        <w:t xml:space="preserve"> any behavior that he believes to be unfair in his department, </w:t>
      </w:r>
      <w:r w:rsidR="00804F61">
        <w:rPr>
          <w:rFonts w:ascii="Arial" w:hAnsi="Arial" w:cs="Arial"/>
        </w:rPr>
        <w:t xml:space="preserve">and </w:t>
      </w:r>
      <w:r w:rsidRPr="009E4E66">
        <w:rPr>
          <w:rFonts w:ascii="Arial" w:hAnsi="Arial" w:cs="Arial"/>
        </w:rPr>
        <w:t xml:space="preserve">the </w:t>
      </w:r>
      <w:r w:rsidR="00742072">
        <w:rPr>
          <w:rFonts w:ascii="Arial" w:hAnsi="Arial" w:cs="Arial"/>
        </w:rPr>
        <w:t>interviewee</w:t>
      </w:r>
      <w:r w:rsidRPr="009E4E66">
        <w:rPr>
          <w:rFonts w:ascii="Arial" w:hAnsi="Arial" w:cs="Arial"/>
        </w:rPr>
        <w:t xml:space="preserve"> respond</w:t>
      </w:r>
      <w:r w:rsidR="00804F61">
        <w:rPr>
          <w:rFonts w:ascii="Arial" w:hAnsi="Arial" w:cs="Arial"/>
        </w:rPr>
        <w:t>s</w:t>
      </w:r>
      <w:r w:rsidRPr="009E4E66">
        <w:rPr>
          <w:rFonts w:ascii="Arial" w:hAnsi="Arial" w:cs="Arial"/>
        </w:rPr>
        <w:t xml:space="preserve"> as follows</w:t>
      </w:r>
      <w:r w:rsidR="00804F61">
        <w:rPr>
          <w:rFonts w:ascii="Arial" w:hAnsi="Arial" w:cs="Arial"/>
        </w:rPr>
        <w:t xml:space="preserve">, </w:t>
      </w:r>
      <w:r w:rsidRPr="009E4E66">
        <w:rPr>
          <w:rFonts w:ascii="Arial" w:hAnsi="Arial" w:cs="Arial"/>
        </w:rPr>
        <w:t xml:space="preserve">“Oh yeah, all the time, it’s </w:t>
      </w:r>
      <w:r w:rsidR="00804F61">
        <w:rPr>
          <w:rFonts w:ascii="Arial" w:hAnsi="Arial" w:cs="Arial"/>
        </w:rPr>
        <w:t>r</w:t>
      </w:r>
      <w:r w:rsidRPr="009E4E66">
        <w:rPr>
          <w:rFonts w:ascii="Arial" w:hAnsi="Arial" w:cs="Arial"/>
        </w:rPr>
        <w:t>eally</w:t>
      </w:r>
      <w:r w:rsidR="00804F61">
        <w:rPr>
          <w:rFonts w:ascii="Arial" w:hAnsi="Arial" w:cs="Arial"/>
        </w:rPr>
        <w:t xml:space="preserve"> a</w:t>
      </w:r>
      <w:r w:rsidRPr="009E4E66">
        <w:rPr>
          <w:rFonts w:ascii="Arial" w:hAnsi="Arial" w:cs="Arial"/>
        </w:rPr>
        <w:t xml:space="preserve"> hostile work environment.”  You might begin by asking the interviewee to describe the environment, drilling down further in each answer.</w:t>
      </w:r>
    </w:p>
    <w:p w:rsidR="009E4E66" w:rsidRPr="009E4E66" w:rsidRDefault="009E4E66" w:rsidP="00E9667A">
      <w:pPr>
        <w:ind w:left="810"/>
        <w:rPr>
          <w:rFonts w:ascii="Arial" w:hAnsi="Arial" w:cs="Arial"/>
        </w:rPr>
      </w:pPr>
      <w:r w:rsidRPr="009E4E66">
        <w:rPr>
          <w:rFonts w:ascii="Arial" w:hAnsi="Arial" w:cs="Arial"/>
        </w:rPr>
        <w:t xml:space="preserve">Interviewer: “Can you tell </w:t>
      </w:r>
      <w:r w:rsidR="00C62007" w:rsidRPr="009E4E66">
        <w:rPr>
          <w:rFonts w:ascii="Arial" w:hAnsi="Arial" w:cs="Arial"/>
        </w:rPr>
        <w:t>me why</w:t>
      </w:r>
      <w:r w:rsidRPr="009E4E66">
        <w:rPr>
          <w:rFonts w:ascii="Arial" w:hAnsi="Arial" w:cs="Arial"/>
        </w:rPr>
        <w:t xml:space="preserve"> you would describe your department in that manner?”</w:t>
      </w:r>
    </w:p>
    <w:p w:rsidR="009E4E66" w:rsidRPr="009E4E66" w:rsidRDefault="009E4E66" w:rsidP="00E9667A">
      <w:pPr>
        <w:ind w:left="810"/>
        <w:rPr>
          <w:rFonts w:ascii="Arial" w:hAnsi="Arial" w:cs="Arial"/>
        </w:rPr>
      </w:pPr>
      <w:r w:rsidRPr="009E4E66">
        <w:rPr>
          <w:rFonts w:ascii="Arial" w:hAnsi="Arial" w:cs="Arial"/>
        </w:rPr>
        <w:t>Interviewee: “Because my boss is unethical.”</w:t>
      </w:r>
    </w:p>
    <w:p w:rsidR="009E4E66" w:rsidRDefault="009E4E66" w:rsidP="00E9667A">
      <w:pPr>
        <w:ind w:left="810"/>
        <w:rPr>
          <w:rFonts w:ascii="Arial" w:hAnsi="Arial" w:cs="Arial"/>
        </w:rPr>
      </w:pPr>
      <w:r w:rsidRPr="009E4E66">
        <w:rPr>
          <w:rFonts w:ascii="Arial" w:hAnsi="Arial" w:cs="Arial"/>
        </w:rPr>
        <w:t>Interviewer: “Can you give me examples of situations where you disagree with the behaviors of your manager?”</w:t>
      </w:r>
      <w:r w:rsidR="00804F61">
        <w:rPr>
          <w:rFonts w:ascii="Arial" w:hAnsi="Arial" w:cs="Arial"/>
        </w:rPr>
        <w:t xml:space="preserve">  </w:t>
      </w:r>
    </w:p>
    <w:p w:rsidR="009E4E66" w:rsidRPr="00E9667A" w:rsidRDefault="009E4E66" w:rsidP="004B4192">
      <w:pPr>
        <w:rPr>
          <w:rFonts w:ascii="Arial" w:hAnsi="Arial" w:cs="Arial"/>
          <w:b/>
          <w:color w:val="70AD47" w:themeColor="accent6"/>
          <w:sz w:val="24"/>
          <w:szCs w:val="24"/>
        </w:rPr>
      </w:pPr>
      <w:r w:rsidRPr="00E9667A">
        <w:rPr>
          <w:rFonts w:ascii="Arial" w:hAnsi="Arial" w:cs="Arial"/>
          <w:b/>
          <w:color w:val="70AD47" w:themeColor="accent6"/>
          <w:sz w:val="24"/>
          <w:szCs w:val="24"/>
        </w:rPr>
        <w:t>Tips for interviewing the Complainant</w:t>
      </w:r>
    </w:p>
    <w:p w:rsidR="00E9667A" w:rsidRDefault="009E4E66" w:rsidP="009E4E66">
      <w:pPr>
        <w:rPr>
          <w:rFonts w:ascii="Arial" w:hAnsi="Arial" w:cs="Arial"/>
        </w:rPr>
      </w:pPr>
      <w:r w:rsidRPr="009E4E66">
        <w:rPr>
          <w:rFonts w:ascii="Arial" w:hAnsi="Arial" w:cs="Arial"/>
        </w:rPr>
        <w:t>Your aim is to have the complainant give you a complete account of the facts relating to the allegation</w:t>
      </w:r>
      <w:r w:rsidR="00742072">
        <w:rPr>
          <w:rFonts w:ascii="Arial" w:hAnsi="Arial" w:cs="Arial"/>
        </w:rPr>
        <w:t>s</w:t>
      </w:r>
      <w:r w:rsidRPr="009E4E66">
        <w:rPr>
          <w:rFonts w:ascii="Arial" w:hAnsi="Arial" w:cs="Arial"/>
        </w:rPr>
        <w:t xml:space="preserve">. </w:t>
      </w:r>
      <w:r w:rsidR="00742072">
        <w:rPr>
          <w:rFonts w:ascii="Arial" w:hAnsi="Arial" w:cs="Arial"/>
        </w:rPr>
        <w:t>Y</w:t>
      </w:r>
      <w:r w:rsidRPr="009E4E66">
        <w:rPr>
          <w:rFonts w:ascii="Arial" w:hAnsi="Arial" w:cs="Arial"/>
        </w:rPr>
        <w:t xml:space="preserve">ou want to deal with the complainant in such a way that (1) </w:t>
      </w:r>
      <w:r w:rsidR="00742072">
        <w:rPr>
          <w:rFonts w:ascii="Arial" w:hAnsi="Arial" w:cs="Arial"/>
        </w:rPr>
        <w:t>they are</w:t>
      </w:r>
      <w:r w:rsidRPr="009E4E66">
        <w:rPr>
          <w:rFonts w:ascii="Arial" w:hAnsi="Arial" w:cs="Arial"/>
        </w:rPr>
        <w:t xml:space="preserve"> not made to feel </w:t>
      </w:r>
      <w:r w:rsidR="00742072">
        <w:rPr>
          <w:rFonts w:ascii="Arial" w:hAnsi="Arial" w:cs="Arial"/>
        </w:rPr>
        <w:t>they have</w:t>
      </w:r>
      <w:r w:rsidRPr="009E4E66">
        <w:rPr>
          <w:rFonts w:ascii="Arial" w:hAnsi="Arial" w:cs="Arial"/>
        </w:rPr>
        <w:t xml:space="preserve"> done the wrong thing by</w:t>
      </w:r>
      <w:r w:rsidR="00742072">
        <w:rPr>
          <w:rFonts w:ascii="Arial" w:hAnsi="Arial" w:cs="Arial"/>
        </w:rPr>
        <w:t xml:space="preserve"> speaking up, and (2) recognize</w:t>
      </w:r>
      <w:r w:rsidRPr="009E4E66">
        <w:rPr>
          <w:rFonts w:ascii="Arial" w:hAnsi="Arial" w:cs="Arial"/>
        </w:rPr>
        <w:t xml:space="preserve"> that it is often very difficult to </w:t>
      </w:r>
      <w:r w:rsidR="00E9667A">
        <w:rPr>
          <w:rFonts w:ascii="Arial" w:hAnsi="Arial" w:cs="Arial"/>
        </w:rPr>
        <w:t xml:space="preserve">raise a complaint or allegation, </w:t>
      </w:r>
      <w:r w:rsidRPr="009E4E66">
        <w:rPr>
          <w:rFonts w:ascii="Arial" w:hAnsi="Arial" w:cs="Arial"/>
        </w:rPr>
        <w:t xml:space="preserve">particularly if it is against a person’s manager or peer. </w:t>
      </w:r>
    </w:p>
    <w:p w:rsidR="009E4E66" w:rsidRPr="009E4E66" w:rsidRDefault="00E9667A" w:rsidP="00E9667A">
      <w:pPr>
        <w:ind w:left="720" w:hanging="180"/>
        <w:rPr>
          <w:rFonts w:ascii="Arial" w:hAnsi="Arial" w:cs="Arial"/>
        </w:rPr>
      </w:pPr>
      <w:r>
        <w:rPr>
          <w:rFonts w:ascii="Arial" w:hAnsi="Arial" w:cs="Arial"/>
        </w:rPr>
        <w:t>• A</w:t>
      </w:r>
      <w:r w:rsidR="009E4E66" w:rsidRPr="009E4E66">
        <w:rPr>
          <w:rFonts w:ascii="Arial" w:hAnsi="Arial" w:cs="Arial"/>
        </w:rPr>
        <w:t xml:space="preserve">ssure the </w:t>
      </w:r>
      <w:r>
        <w:rPr>
          <w:rFonts w:ascii="Arial" w:hAnsi="Arial" w:cs="Arial"/>
        </w:rPr>
        <w:t>c</w:t>
      </w:r>
      <w:r w:rsidR="009E4E66" w:rsidRPr="009E4E66">
        <w:rPr>
          <w:rFonts w:ascii="Arial" w:hAnsi="Arial" w:cs="Arial"/>
        </w:rPr>
        <w:t xml:space="preserve">omplainant that the </w:t>
      </w:r>
      <w:r>
        <w:rPr>
          <w:rFonts w:ascii="Arial" w:hAnsi="Arial" w:cs="Arial"/>
        </w:rPr>
        <w:t xml:space="preserve">organization </w:t>
      </w:r>
      <w:r w:rsidR="009E4E66" w:rsidRPr="009E4E66">
        <w:rPr>
          <w:rFonts w:ascii="Arial" w:hAnsi="Arial" w:cs="Arial"/>
        </w:rPr>
        <w:t xml:space="preserve">respects </w:t>
      </w:r>
      <w:r w:rsidR="00742072">
        <w:rPr>
          <w:rFonts w:ascii="Arial" w:hAnsi="Arial" w:cs="Arial"/>
        </w:rPr>
        <w:t>their</w:t>
      </w:r>
      <w:r w:rsidR="009E4E66" w:rsidRPr="009E4E66">
        <w:rPr>
          <w:rFonts w:ascii="Arial" w:hAnsi="Arial" w:cs="Arial"/>
        </w:rPr>
        <w:t xml:space="preserve"> right to make a complaint, takes it seriously, will investigate, and will take appropriate action. Remind the </w:t>
      </w:r>
      <w:r w:rsidR="009E4E66" w:rsidRPr="009E4E66">
        <w:rPr>
          <w:rFonts w:ascii="Arial" w:hAnsi="Arial" w:cs="Arial"/>
        </w:rPr>
        <w:lastRenderedPageBreak/>
        <w:t xml:space="preserve">complainant of the company’s non-retaliation policy and urge the complainant to report any actions that </w:t>
      </w:r>
      <w:r w:rsidR="00742072">
        <w:rPr>
          <w:rFonts w:ascii="Arial" w:hAnsi="Arial" w:cs="Arial"/>
        </w:rPr>
        <w:t xml:space="preserve">they believe </w:t>
      </w:r>
      <w:r w:rsidR="009E4E66" w:rsidRPr="009E4E66">
        <w:rPr>
          <w:rFonts w:ascii="Arial" w:hAnsi="Arial" w:cs="Arial"/>
        </w:rPr>
        <w:t>to be retaliatory.</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Ask the complainant what happened exactly? You want a description of each instance of alleged misconduct in as much detail as possible, including dates, times, places, frequency.</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Explore any surrounding circumstances.   For example, it is often helpful to get an understanding of the relationship between the complainant and the investigation subject and whether threats or promises accompanied the alleged misconduct and if the threats or promises were carried out.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Ask the complainant if he or she has told anyone else about the alleged misconduct, and if so, who? Did the complainant speak to anyone in management about the alleged misconduct at the time that it occurred? If so, when and to whom? If the complainant did not report the alleged conduct right away, why not?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Find out if anyone else saw the alleged events. If so, does the complainant think they will support </w:t>
      </w:r>
      <w:r w:rsidR="00742072">
        <w:rPr>
          <w:rFonts w:ascii="Arial" w:hAnsi="Arial" w:cs="Arial"/>
        </w:rPr>
        <w:t>their</w:t>
      </w:r>
      <w:r w:rsidRPr="009E4E66">
        <w:rPr>
          <w:rFonts w:ascii="Arial" w:hAnsi="Arial" w:cs="Arial"/>
        </w:rPr>
        <w:t xml:space="preserve"> account of what happened? Why or why not?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Can the complainant provide, or point you to, any document or other physical evidence that might help to corroborate the complaint? Does the complainant know of anyone else who might have knowledge of the events?</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If the complainant alleges discriminatory treatment, ask </w:t>
      </w:r>
      <w:r w:rsidR="00742072">
        <w:rPr>
          <w:rFonts w:ascii="Arial" w:hAnsi="Arial" w:cs="Arial"/>
        </w:rPr>
        <w:t>them</w:t>
      </w:r>
      <w:r w:rsidRPr="009E4E66">
        <w:rPr>
          <w:rFonts w:ascii="Arial" w:hAnsi="Arial" w:cs="Arial"/>
        </w:rPr>
        <w:t xml:space="preserve"> to identify any other </w:t>
      </w:r>
      <w:r w:rsidR="00742072">
        <w:rPr>
          <w:rFonts w:ascii="Arial" w:hAnsi="Arial" w:cs="Arial"/>
        </w:rPr>
        <w:t>individuals</w:t>
      </w:r>
      <w:r w:rsidRPr="009E4E66">
        <w:rPr>
          <w:rFonts w:ascii="Arial" w:hAnsi="Arial" w:cs="Arial"/>
        </w:rPr>
        <w:t xml:space="preserve"> who allegedly were treated more </w:t>
      </w:r>
      <w:r w:rsidR="00C62007" w:rsidRPr="009E4E66">
        <w:rPr>
          <w:rFonts w:ascii="Arial" w:hAnsi="Arial" w:cs="Arial"/>
        </w:rPr>
        <w:t>favorably</w:t>
      </w:r>
      <w:r w:rsidRPr="009E4E66">
        <w:rPr>
          <w:rFonts w:ascii="Arial" w:hAnsi="Arial" w:cs="Arial"/>
        </w:rPr>
        <w:t xml:space="preserve"> than the </w:t>
      </w:r>
      <w:r w:rsidR="00C62007" w:rsidRPr="009E4E66">
        <w:rPr>
          <w:rFonts w:ascii="Arial" w:hAnsi="Arial" w:cs="Arial"/>
        </w:rPr>
        <w:t>complainant was</w:t>
      </w:r>
      <w:r w:rsidRPr="009E4E66">
        <w:rPr>
          <w:rFonts w:ascii="Arial" w:hAnsi="Arial" w:cs="Arial"/>
        </w:rPr>
        <w: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r>
      <w:r w:rsidR="00742072">
        <w:rPr>
          <w:rFonts w:ascii="Arial" w:hAnsi="Arial" w:cs="Arial"/>
        </w:rPr>
        <w:t>Ask</w:t>
      </w:r>
      <w:r w:rsidRPr="009E4E66">
        <w:rPr>
          <w:rFonts w:ascii="Arial" w:hAnsi="Arial" w:cs="Arial"/>
        </w:rPr>
        <w:t xml:space="preserve"> whether the complainant is aware of any other</w:t>
      </w:r>
      <w:r w:rsidR="00742072">
        <w:rPr>
          <w:rFonts w:ascii="Arial" w:hAnsi="Arial" w:cs="Arial"/>
        </w:rPr>
        <w:t xml:space="preserve"> </w:t>
      </w:r>
      <w:r w:rsidRPr="009E4E66">
        <w:rPr>
          <w:rFonts w:ascii="Arial" w:hAnsi="Arial" w:cs="Arial"/>
        </w:rPr>
        <w:t>incidents involving the investigation subject. If so, what details can the complainant provide?</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Establish whether the complainant missed any work or incurred any expenses </w:t>
      </w:r>
      <w:r w:rsidR="00C62007" w:rsidRPr="009E4E66">
        <w:rPr>
          <w:rFonts w:ascii="Arial" w:hAnsi="Arial" w:cs="Arial"/>
        </w:rPr>
        <w:t>because</w:t>
      </w:r>
      <w:r w:rsidRPr="009E4E66">
        <w:rPr>
          <w:rFonts w:ascii="Arial" w:hAnsi="Arial" w:cs="Arial"/>
        </w:rPr>
        <w:t xml:space="preserve"> of the alleged incident</w:t>
      </w:r>
      <w:r w:rsidR="00742072">
        <w:rPr>
          <w:rFonts w:ascii="Arial" w:hAnsi="Arial" w:cs="Arial"/>
        </w:rPr>
        <w: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Find out what action, if any, the complainant would like to see taken to remedy the problem or ensure that it does not reoccur.</w:t>
      </w:r>
    </w:p>
    <w:p w:rsidR="009E4E66" w:rsidRPr="00E9667A" w:rsidRDefault="009E4E66" w:rsidP="00ED1A11">
      <w:pPr>
        <w:ind w:left="720" w:hanging="810"/>
        <w:rPr>
          <w:rFonts w:ascii="Arial" w:hAnsi="Arial" w:cs="Arial"/>
          <w:b/>
          <w:color w:val="70AD47" w:themeColor="accent6"/>
          <w:sz w:val="24"/>
          <w:szCs w:val="24"/>
        </w:rPr>
      </w:pPr>
      <w:r w:rsidRPr="00E9667A">
        <w:rPr>
          <w:rFonts w:ascii="Arial" w:hAnsi="Arial" w:cs="Arial"/>
          <w:b/>
          <w:color w:val="70AD47" w:themeColor="accent6"/>
          <w:sz w:val="24"/>
          <w:szCs w:val="24"/>
        </w:rPr>
        <w:t>Tips for Interviewing the Investigation Subject</w:t>
      </w:r>
    </w:p>
    <w:p w:rsidR="009E4E66" w:rsidRPr="009E4E66" w:rsidRDefault="00E9667A" w:rsidP="00E9667A">
      <w:pPr>
        <w:ind w:left="540"/>
        <w:rPr>
          <w:rFonts w:ascii="Arial" w:hAnsi="Arial" w:cs="Arial"/>
        </w:rPr>
      </w:pPr>
      <w:r>
        <w:rPr>
          <w:rFonts w:ascii="Arial" w:hAnsi="Arial" w:cs="Arial"/>
        </w:rPr>
        <w:t>I</w:t>
      </w:r>
      <w:r w:rsidR="009E4E66" w:rsidRPr="009E4E66">
        <w:rPr>
          <w:rFonts w:ascii="Arial" w:hAnsi="Arial" w:cs="Arial"/>
        </w:rPr>
        <w:t>t is important to make it clear to the investigation subject that: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For the present time the allegations are only that</w:t>
      </w:r>
      <w:r w:rsidR="00E9667A">
        <w:rPr>
          <w:rFonts w:ascii="Arial" w:hAnsi="Arial" w:cs="Arial"/>
        </w:rPr>
        <w:t xml:space="preserve">, </w:t>
      </w:r>
      <w:r w:rsidRPr="009E4E66">
        <w:rPr>
          <w:rFonts w:ascii="Arial" w:hAnsi="Arial" w:cs="Arial"/>
        </w:rPr>
        <w:t>allegation</w:t>
      </w:r>
      <w:r w:rsidR="005B15E4">
        <w:rPr>
          <w:rFonts w:ascii="Arial" w:hAnsi="Arial" w:cs="Arial"/>
        </w:rPr>
        <w:t>s; no one has pre-judged them</w:t>
      </w:r>
      <w:r w:rsidRPr="009E4E66">
        <w:rPr>
          <w:rFonts w:ascii="Arial" w:hAnsi="Arial" w:cs="Arial"/>
        </w:rPr>
        <w:t>.</w:t>
      </w:r>
    </w:p>
    <w:p w:rsidR="009E4E66" w:rsidRPr="009E4E66" w:rsidRDefault="00E9667A" w:rsidP="00E9667A">
      <w:pPr>
        <w:ind w:left="720" w:hanging="180"/>
        <w:rPr>
          <w:rFonts w:ascii="Arial" w:hAnsi="Arial" w:cs="Arial"/>
        </w:rPr>
      </w:pPr>
      <w:r>
        <w:rPr>
          <w:rFonts w:ascii="Arial" w:hAnsi="Arial" w:cs="Arial"/>
        </w:rPr>
        <w:t>•</w:t>
      </w:r>
      <w:r>
        <w:rPr>
          <w:rFonts w:ascii="Arial" w:hAnsi="Arial" w:cs="Arial"/>
        </w:rPr>
        <w:tab/>
        <w:t>The organization</w:t>
      </w:r>
      <w:r w:rsidR="009E4E66" w:rsidRPr="009E4E66">
        <w:rPr>
          <w:rFonts w:ascii="Arial" w:hAnsi="Arial" w:cs="Arial"/>
        </w:rPr>
        <w:t xml:space="preserve"> wants to keep the matter confidential </w:t>
      </w:r>
      <w:r w:rsidR="00C62007" w:rsidRPr="009E4E66">
        <w:rPr>
          <w:rFonts w:ascii="Arial" w:hAnsi="Arial" w:cs="Arial"/>
        </w:rPr>
        <w:t>as</w:t>
      </w:r>
      <w:r w:rsidR="009E4E66" w:rsidRPr="009E4E66">
        <w:rPr>
          <w:rFonts w:ascii="Arial" w:hAnsi="Arial" w:cs="Arial"/>
        </w:rPr>
        <w:t xml:space="preserve"> far as we can; we want to protect the investigation subject</w:t>
      </w:r>
      <w:r w:rsidR="005B15E4">
        <w:rPr>
          <w:rFonts w:ascii="Arial" w:hAnsi="Arial" w:cs="Arial"/>
        </w:rPr>
        <w:t xml:space="preserve">, </w:t>
      </w:r>
      <w:r w:rsidR="009E4E66" w:rsidRPr="009E4E66">
        <w:rPr>
          <w:rFonts w:ascii="Arial" w:hAnsi="Arial" w:cs="Arial"/>
        </w:rPr>
        <w:t xml:space="preserve">and </w:t>
      </w:r>
      <w:r w:rsidR="005B15E4">
        <w:rPr>
          <w:rFonts w:ascii="Arial" w:hAnsi="Arial" w:cs="Arial"/>
        </w:rPr>
        <w:t>their</w:t>
      </w:r>
      <w:r w:rsidR="009E4E66" w:rsidRPr="009E4E66">
        <w:rPr>
          <w:rFonts w:ascii="Arial" w:hAnsi="Arial" w:cs="Arial"/>
        </w:rPr>
        <w:t xml:space="preserve"> reputation</w:t>
      </w:r>
      <w:r w:rsidR="005B15E4">
        <w:rPr>
          <w:rFonts w:ascii="Arial" w:hAnsi="Arial" w:cs="Arial"/>
        </w:rPr>
        <w:t xml:space="preserve">, </w:t>
      </w:r>
      <w:r w:rsidR="009E4E66" w:rsidRPr="009E4E66">
        <w:rPr>
          <w:rFonts w:ascii="Arial" w:hAnsi="Arial" w:cs="Arial"/>
        </w:rPr>
        <w:t>from any “leaks” about</w:t>
      </w:r>
      <w:r>
        <w:rPr>
          <w:rFonts w:ascii="Arial" w:hAnsi="Arial" w:cs="Arial"/>
        </w:rPr>
        <w:t xml:space="preserve"> u</w:t>
      </w:r>
      <w:r w:rsidR="00C62007" w:rsidRPr="009E4E66">
        <w:rPr>
          <w:rFonts w:ascii="Arial" w:hAnsi="Arial" w:cs="Arial"/>
        </w:rPr>
        <w:t>nfounded</w:t>
      </w:r>
      <w:r w:rsidR="009E4E66" w:rsidRPr="009E4E66">
        <w:rPr>
          <w:rFonts w:ascii="Arial" w:hAnsi="Arial" w:cs="Arial"/>
        </w:rPr>
        <w:t xml:space="preserve"> accusations.</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It is possible that disciplinary action may occur </w:t>
      </w:r>
      <w:r w:rsidR="00C62007" w:rsidRPr="009E4E66">
        <w:rPr>
          <w:rFonts w:ascii="Arial" w:hAnsi="Arial" w:cs="Arial"/>
        </w:rPr>
        <w:t>because</w:t>
      </w:r>
      <w:r w:rsidRPr="009E4E66">
        <w:rPr>
          <w:rFonts w:ascii="Arial" w:hAnsi="Arial" w:cs="Arial"/>
        </w:rPr>
        <w:t xml:space="preserve"> of the investigation, but this meeting is a fact finding one only.</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It is </w:t>
      </w:r>
      <w:r w:rsidR="005B15E4">
        <w:rPr>
          <w:rFonts w:ascii="Arial" w:hAnsi="Arial" w:cs="Arial"/>
        </w:rPr>
        <w:t>their</w:t>
      </w:r>
      <w:r w:rsidRPr="009E4E66">
        <w:rPr>
          <w:rFonts w:ascii="Arial" w:hAnsi="Arial" w:cs="Arial"/>
        </w:rPr>
        <w:t xml:space="preserve"> duty, as an employee of </w:t>
      </w:r>
      <w:r w:rsidR="005B15E4">
        <w:rPr>
          <w:rFonts w:ascii="Arial" w:hAnsi="Arial" w:cs="Arial"/>
        </w:rPr>
        <w:t>the</w:t>
      </w:r>
      <w:r w:rsidRPr="009E4E66">
        <w:rPr>
          <w:rFonts w:ascii="Arial" w:hAnsi="Arial" w:cs="Arial"/>
        </w:rPr>
        <w:t xml:space="preserve"> company, to co-operate in the investigation</w:t>
      </w:r>
      <w:r w:rsidR="005B15E4">
        <w:rPr>
          <w:rFonts w:ascii="Arial" w:hAnsi="Arial" w:cs="Arial"/>
        </w:rPr>
        <w:t>, as y</w:t>
      </w:r>
      <w:r w:rsidRPr="009E4E66">
        <w:rPr>
          <w:rFonts w:ascii="Arial" w:hAnsi="Arial" w:cs="Arial"/>
        </w:rPr>
        <w:t xml:space="preserve">ou want to know the investigation </w:t>
      </w:r>
      <w:r w:rsidR="00C62007" w:rsidRPr="009E4E66">
        <w:rPr>
          <w:rFonts w:ascii="Arial" w:hAnsi="Arial" w:cs="Arial"/>
        </w:rPr>
        <w:t>subject’s general</w:t>
      </w:r>
      <w:r w:rsidRPr="009E4E66">
        <w:rPr>
          <w:rFonts w:ascii="Arial" w:hAnsi="Arial" w:cs="Arial"/>
        </w:rPr>
        <w:t xml:space="preserve"> “side </w:t>
      </w:r>
      <w:r w:rsidR="00C62007" w:rsidRPr="009E4E66">
        <w:rPr>
          <w:rFonts w:ascii="Arial" w:hAnsi="Arial" w:cs="Arial"/>
        </w:rPr>
        <w:t>of the</w:t>
      </w:r>
      <w:r w:rsidRPr="009E4E66">
        <w:rPr>
          <w:rFonts w:ascii="Arial" w:hAnsi="Arial" w:cs="Arial"/>
        </w:rPr>
        <w:t xml:space="preserve"> story” </w:t>
      </w:r>
      <w:r w:rsidR="00C62007" w:rsidRPr="009E4E66">
        <w:rPr>
          <w:rFonts w:ascii="Arial" w:hAnsi="Arial" w:cs="Arial"/>
        </w:rPr>
        <w:t>about the</w:t>
      </w:r>
      <w:r w:rsidR="00E9667A">
        <w:rPr>
          <w:rFonts w:ascii="Arial" w:hAnsi="Arial" w:cs="Arial"/>
        </w:rPr>
        <w:t xml:space="preserve"> a</w:t>
      </w:r>
      <w:r w:rsidR="00C62007" w:rsidRPr="009E4E66">
        <w:rPr>
          <w:rFonts w:ascii="Arial" w:hAnsi="Arial" w:cs="Arial"/>
        </w:rPr>
        <w:t>llegations</w:t>
      </w:r>
      <w:r w:rsidRPr="009E4E66">
        <w:rPr>
          <w:rFonts w:ascii="Arial" w:hAnsi="Arial" w:cs="Arial"/>
        </w:rPr>
        <w: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r>
      <w:r w:rsidR="005B15E4">
        <w:rPr>
          <w:rFonts w:ascii="Arial" w:hAnsi="Arial" w:cs="Arial"/>
        </w:rPr>
        <w:t>They</w:t>
      </w:r>
      <w:r w:rsidRPr="009E4E66">
        <w:rPr>
          <w:rFonts w:ascii="Arial" w:hAnsi="Arial" w:cs="Arial"/>
        </w:rPr>
        <w:t xml:space="preserve"> must give you a response to each specific allegation; i.e. deny, admit, </w:t>
      </w:r>
      <w:r w:rsidR="005B15E4">
        <w:rPr>
          <w:rFonts w:ascii="Arial" w:hAnsi="Arial" w:cs="Arial"/>
        </w:rPr>
        <w:t xml:space="preserve">or </w:t>
      </w:r>
      <w:r w:rsidRPr="009E4E66">
        <w:rPr>
          <w:rFonts w:ascii="Arial" w:hAnsi="Arial" w:cs="Arial"/>
        </w:rPr>
        <w:t>explain.</w:t>
      </w:r>
    </w:p>
    <w:p w:rsidR="009E4E66" w:rsidRPr="009E4E66" w:rsidRDefault="009E4E66" w:rsidP="00E9667A">
      <w:pPr>
        <w:ind w:left="720" w:hanging="180"/>
        <w:rPr>
          <w:rFonts w:ascii="Arial" w:hAnsi="Arial" w:cs="Arial"/>
        </w:rPr>
      </w:pPr>
      <w:r w:rsidRPr="009E4E66">
        <w:rPr>
          <w:rFonts w:ascii="Arial" w:hAnsi="Arial" w:cs="Arial"/>
        </w:rPr>
        <w:lastRenderedPageBreak/>
        <w:t>•</w:t>
      </w:r>
      <w:r w:rsidRPr="009E4E66">
        <w:rPr>
          <w:rFonts w:ascii="Arial" w:hAnsi="Arial" w:cs="Arial"/>
        </w:rPr>
        <w:tab/>
        <w:t>You  want  to  know  which  individuals  the  investigation  subject  thinks  ought  to  be interviewed.</w:t>
      </w:r>
    </w:p>
    <w:p w:rsidR="009E4E66" w:rsidRPr="005B15E4" w:rsidRDefault="005B15E4" w:rsidP="005B15E4">
      <w:pPr>
        <w:pStyle w:val="ListParagraph"/>
        <w:numPr>
          <w:ilvl w:val="0"/>
          <w:numId w:val="11"/>
        </w:numPr>
        <w:ind w:left="720" w:hanging="180"/>
        <w:rPr>
          <w:rFonts w:ascii="Arial" w:hAnsi="Arial" w:cs="Arial"/>
        </w:rPr>
      </w:pPr>
      <w:r>
        <w:rPr>
          <w:rFonts w:ascii="Arial" w:hAnsi="Arial" w:cs="Arial"/>
        </w:rPr>
        <w:t>E</w:t>
      </w:r>
      <w:r w:rsidR="009E4E66" w:rsidRPr="005B15E4">
        <w:rPr>
          <w:rFonts w:ascii="Arial" w:hAnsi="Arial" w:cs="Arial"/>
        </w:rPr>
        <w:t xml:space="preserve">xplore the investigation subject’s motives. If </w:t>
      </w:r>
      <w:r>
        <w:rPr>
          <w:rFonts w:ascii="Arial" w:hAnsi="Arial" w:cs="Arial"/>
        </w:rPr>
        <w:t>they deny</w:t>
      </w:r>
      <w:r w:rsidR="009E4E66" w:rsidRPr="005B15E4">
        <w:rPr>
          <w:rFonts w:ascii="Arial" w:hAnsi="Arial" w:cs="Arial"/>
        </w:rPr>
        <w:t xml:space="preserve"> the alleged violation, ask  if  </w:t>
      </w:r>
      <w:r>
        <w:rPr>
          <w:rFonts w:ascii="Arial" w:hAnsi="Arial" w:cs="Arial"/>
        </w:rPr>
        <w:t>they  know</w:t>
      </w:r>
      <w:r w:rsidR="009E4E66" w:rsidRPr="005B15E4">
        <w:rPr>
          <w:rFonts w:ascii="Arial" w:hAnsi="Arial" w:cs="Arial"/>
        </w:rPr>
        <w:t xml:space="preserve">  of  any  reason  why  the  complainant  would  be  lying.  </w:t>
      </w:r>
      <w:r w:rsidR="00C62007" w:rsidRPr="005B15E4">
        <w:rPr>
          <w:rFonts w:ascii="Arial" w:hAnsi="Arial" w:cs="Arial"/>
        </w:rPr>
        <w:t>What is their</w:t>
      </w:r>
      <w:r w:rsidR="009E4E66" w:rsidRPr="005B15E4">
        <w:rPr>
          <w:rFonts w:ascii="Arial" w:hAnsi="Arial" w:cs="Arial"/>
        </w:rPr>
        <w:t xml:space="preserve"> relationship, if any? Have there been problems between them in the past?</w:t>
      </w:r>
    </w:p>
    <w:p w:rsidR="009E4E66" w:rsidRPr="00E9667A" w:rsidRDefault="009E4E66" w:rsidP="00ED1A11">
      <w:pPr>
        <w:ind w:left="720" w:hanging="900"/>
        <w:rPr>
          <w:rFonts w:ascii="Arial" w:hAnsi="Arial" w:cs="Arial"/>
          <w:b/>
          <w:color w:val="70AD47" w:themeColor="accent6"/>
          <w:sz w:val="24"/>
          <w:szCs w:val="24"/>
        </w:rPr>
      </w:pPr>
      <w:r w:rsidRPr="00E9667A">
        <w:rPr>
          <w:rFonts w:ascii="Arial" w:hAnsi="Arial" w:cs="Arial"/>
          <w:b/>
          <w:color w:val="70AD47" w:themeColor="accent6"/>
          <w:sz w:val="24"/>
          <w:szCs w:val="24"/>
        </w:rPr>
        <w:t>Closing the interview</w:t>
      </w:r>
    </w:p>
    <w:p w:rsidR="009E4E66" w:rsidRPr="009E4E66" w:rsidRDefault="009E4E66" w:rsidP="002B0796">
      <w:pPr>
        <w:ind w:left="270"/>
        <w:rPr>
          <w:rFonts w:ascii="Arial" w:hAnsi="Arial" w:cs="Arial"/>
        </w:rPr>
      </w:pPr>
      <w:r w:rsidRPr="009E4E66">
        <w:rPr>
          <w:rFonts w:ascii="Arial" w:hAnsi="Arial" w:cs="Arial"/>
        </w:rPr>
        <w:t xml:space="preserve">How you </w:t>
      </w:r>
      <w:r w:rsidR="00C62007" w:rsidRPr="009E4E66">
        <w:rPr>
          <w:rFonts w:ascii="Arial" w:hAnsi="Arial" w:cs="Arial"/>
        </w:rPr>
        <w:t>end</w:t>
      </w:r>
      <w:r w:rsidR="005B15E4">
        <w:rPr>
          <w:rFonts w:ascii="Arial" w:hAnsi="Arial" w:cs="Arial"/>
        </w:rPr>
        <w:t xml:space="preserve"> </w:t>
      </w:r>
      <w:r w:rsidRPr="009E4E66">
        <w:rPr>
          <w:rFonts w:ascii="Arial" w:hAnsi="Arial" w:cs="Arial"/>
        </w:rPr>
        <w:t xml:space="preserve">an interview will be key to whether an interviewee will contact you if </w:t>
      </w:r>
      <w:r w:rsidR="005B15E4">
        <w:rPr>
          <w:rFonts w:ascii="Arial" w:hAnsi="Arial" w:cs="Arial"/>
        </w:rPr>
        <w:t>they</w:t>
      </w:r>
      <w:r w:rsidRPr="009E4E66">
        <w:rPr>
          <w:rFonts w:ascii="Arial" w:hAnsi="Arial" w:cs="Arial"/>
        </w:rPr>
        <w:t xml:space="preserve"> learn of any additional information that might be relevant to the investigation.</w:t>
      </w:r>
    </w:p>
    <w:p w:rsidR="009E4E66" w:rsidRPr="009E4E66" w:rsidRDefault="00492444" w:rsidP="005B15E4">
      <w:pPr>
        <w:ind w:firstLine="270"/>
        <w:rPr>
          <w:rFonts w:ascii="Arial" w:hAnsi="Arial" w:cs="Arial"/>
        </w:rPr>
      </w:pPr>
      <w:r>
        <w:rPr>
          <w:rFonts w:ascii="Arial" w:hAnsi="Arial" w:cs="Arial"/>
        </w:rPr>
        <w:t xml:space="preserve">Always close the interview </w:t>
      </w:r>
      <w:r w:rsidR="005B15E4">
        <w:rPr>
          <w:rFonts w:ascii="Arial" w:hAnsi="Arial" w:cs="Arial"/>
        </w:rPr>
        <w:t>with</w:t>
      </w:r>
      <w:r>
        <w:rPr>
          <w:rFonts w:ascii="Arial" w:hAnsi="Arial" w:cs="Arial"/>
        </w:rPr>
        <w:t xml:space="preserve"> the following questions:</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 xml:space="preserve">Is there anything else relevant to </w:t>
      </w:r>
      <w:r w:rsidR="00C62007" w:rsidRPr="009E4E66">
        <w:rPr>
          <w:rFonts w:ascii="Arial" w:hAnsi="Arial" w:cs="Arial"/>
        </w:rPr>
        <w:t>the</w:t>
      </w:r>
      <w:r w:rsidRPr="009E4E66">
        <w:rPr>
          <w:rFonts w:ascii="Arial" w:hAnsi="Arial" w:cs="Arial"/>
        </w:rPr>
        <w:t xml:space="preserve"> matter that you </w:t>
      </w:r>
      <w:r w:rsidR="005B15E4">
        <w:rPr>
          <w:rFonts w:ascii="Arial" w:hAnsi="Arial" w:cs="Arial"/>
        </w:rPr>
        <w:t>would like to share</w:t>
      </w:r>
      <w:r w:rsidRPr="009E4E66">
        <w:rPr>
          <w:rFonts w:ascii="Arial" w:hAnsi="Arial" w:cs="Arial"/>
        </w:rPr>
        <w:t>?</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What other documents are important?</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Who else knows about this?</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Who else can help me with this information?</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Is there a question I should have asked and didn’t?</w:t>
      </w:r>
    </w:p>
    <w:p w:rsidR="009E4E66" w:rsidRPr="009E4E66" w:rsidRDefault="009E4E66" w:rsidP="00492444">
      <w:pPr>
        <w:pStyle w:val="ListParagraph"/>
        <w:numPr>
          <w:ilvl w:val="0"/>
          <w:numId w:val="4"/>
        </w:numPr>
        <w:ind w:left="1260" w:hanging="270"/>
        <w:rPr>
          <w:rFonts w:ascii="Arial" w:hAnsi="Arial" w:cs="Arial"/>
        </w:rPr>
      </w:pPr>
      <w:r w:rsidRPr="009E4E66">
        <w:rPr>
          <w:rFonts w:ascii="Arial" w:hAnsi="Arial" w:cs="Arial"/>
        </w:rPr>
        <w:t>Is there anything</w:t>
      </w:r>
      <w:r w:rsidR="00492444">
        <w:rPr>
          <w:rFonts w:ascii="Arial" w:hAnsi="Arial" w:cs="Arial"/>
        </w:rPr>
        <w:t xml:space="preserve"> else that you know about this?</w:t>
      </w:r>
    </w:p>
    <w:p w:rsidR="005B15E4"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Express appreciation for the information given in the interview. </w:t>
      </w:r>
    </w:p>
    <w:p w:rsidR="009E4E66" w:rsidRPr="005B15E4" w:rsidRDefault="009E4E66" w:rsidP="00DE5576">
      <w:pPr>
        <w:pStyle w:val="ListParagraph"/>
        <w:numPr>
          <w:ilvl w:val="0"/>
          <w:numId w:val="12"/>
        </w:numPr>
        <w:ind w:left="720" w:hanging="180"/>
        <w:rPr>
          <w:rFonts w:ascii="Arial" w:hAnsi="Arial" w:cs="Arial"/>
        </w:rPr>
      </w:pPr>
      <w:r w:rsidRPr="005B15E4">
        <w:rPr>
          <w:rFonts w:ascii="Arial" w:hAnsi="Arial" w:cs="Arial"/>
        </w:rPr>
        <w:t xml:space="preserve">Give the interviewee your contact </w:t>
      </w:r>
      <w:r w:rsidR="00492444" w:rsidRPr="005B15E4">
        <w:rPr>
          <w:rFonts w:ascii="Arial" w:hAnsi="Arial" w:cs="Arial"/>
        </w:rPr>
        <w:t>information</w:t>
      </w:r>
      <w:r w:rsidRPr="005B15E4">
        <w:rPr>
          <w:rFonts w:ascii="Arial" w:hAnsi="Arial" w:cs="Arial"/>
        </w:rPr>
        <w:t xml:space="preserve"> in the event more information becomes available.</w:t>
      </w:r>
      <w:r w:rsidR="005B15E4" w:rsidRPr="005B15E4">
        <w:rPr>
          <w:rFonts w:ascii="Arial" w:hAnsi="Arial" w:cs="Arial"/>
        </w:rPr>
        <w:t xml:space="preserve">  </w:t>
      </w:r>
      <w:r w:rsidRPr="005B15E4">
        <w:rPr>
          <w:rFonts w:ascii="Arial" w:hAnsi="Arial" w:cs="Arial"/>
        </w:rPr>
        <w:t>Explain that there may be a need to ask further questions of the interviewee.</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If you have asked the interviewee to give you any documents, this is the time to </w:t>
      </w:r>
      <w:r w:rsidR="00492444">
        <w:rPr>
          <w:rFonts w:ascii="Arial" w:hAnsi="Arial" w:cs="Arial"/>
        </w:rPr>
        <w:t xml:space="preserve">remind the interviewee of the </w:t>
      </w:r>
      <w:r w:rsidR="00C62007" w:rsidRPr="009E4E66">
        <w:rPr>
          <w:rFonts w:ascii="Arial" w:hAnsi="Arial" w:cs="Arial"/>
        </w:rPr>
        <w:t xml:space="preserve">request, </w:t>
      </w:r>
      <w:r w:rsidR="005B15E4">
        <w:rPr>
          <w:rFonts w:ascii="Arial" w:hAnsi="Arial" w:cs="Arial"/>
        </w:rPr>
        <w:t xml:space="preserve">and </w:t>
      </w:r>
      <w:r w:rsidR="00C62007" w:rsidRPr="009E4E66">
        <w:rPr>
          <w:rFonts w:ascii="Arial" w:hAnsi="Arial" w:cs="Arial"/>
        </w:rPr>
        <w:t xml:space="preserve">agree to a </w:t>
      </w:r>
      <w:r w:rsidRPr="009E4E66">
        <w:rPr>
          <w:rFonts w:ascii="Arial" w:hAnsi="Arial" w:cs="Arial"/>
        </w:rPr>
        <w:t>date for production</w:t>
      </w:r>
      <w:r w:rsidR="00492444">
        <w:rPr>
          <w:rFonts w:ascii="Arial" w:hAnsi="Arial" w:cs="Arial"/>
        </w:rPr>
        <w:t xml:space="preserve"> </w:t>
      </w:r>
      <w:r w:rsidRPr="009E4E66">
        <w:rPr>
          <w:rFonts w:ascii="Arial" w:hAnsi="Arial" w:cs="Arial"/>
        </w:rPr>
        <w:t>of the needed documents.  Consider giving the interviewee a written list of the items he or she has to provide. Follow up a few days later to confirm the request.</w:t>
      </w:r>
    </w:p>
    <w:p w:rsidR="009E4E66" w:rsidRPr="009E4E66" w:rsidRDefault="009E4E66" w:rsidP="00E9667A">
      <w:pPr>
        <w:ind w:left="720" w:hanging="180"/>
        <w:rPr>
          <w:rFonts w:ascii="Arial" w:hAnsi="Arial" w:cs="Arial"/>
        </w:rPr>
      </w:pPr>
      <w:r w:rsidRPr="009E4E66">
        <w:rPr>
          <w:rFonts w:ascii="Arial" w:hAnsi="Arial" w:cs="Arial"/>
        </w:rPr>
        <w:t>•</w:t>
      </w:r>
      <w:r w:rsidRPr="009E4E66">
        <w:rPr>
          <w:rFonts w:ascii="Arial" w:hAnsi="Arial" w:cs="Arial"/>
        </w:rPr>
        <w:tab/>
        <w:t xml:space="preserve">Remind  the  interviewee  about  the  company’s  policies  on  confidentiality  and  non- retaliation. Urge the interviewee to contact you if </w:t>
      </w:r>
      <w:r w:rsidR="005B15E4">
        <w:rPr>
          <w:rFonts w:ascii="Arial" w:hAnsi="Arial" w:cs="Arial"/>
        </w:rPr>
        <w:t xml:space="preserve">they </w:t>
      </w:r>
      <w:r w:rsidRPr="009E4E66">
        <w:rPr>
          <w:rFonts w:ascii="Arial" w:hAnsi="Arial" w:cs="Arial"/>
        </w:rPr>
        <w:t>have any issue</w:t>
      </w:r>
      <w:r w:rsidR="005B15E4">
        <w:rPr>
          <w:rFonts w:ascii="Arial" w:hAnsi="Arial" w:cs="Arial"/>
        </w:rPr>
        <w:t>s</w:t>
      </w:r>
      <w:r w:rsidRPr="009E4E66">
        <w:rPr>
          <w:rFonts w:ascii="Arial" w:hAnsi="Arial" w:cs="Arial"/>
        </w:rPr>
        <w:t xml:space="preserve"> with confidentiality or retaliation.</w:t>
      </w:r>
    </w:p>
    <w:sectPr w:rsidR="009E4E66" w:rsidRPr="009E4E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57" w:rsidRDefault="003C5B57" w:rsidP="00371AC8">
      <w:pPr>
        <w:spacing w:after="0" w:line="240" w:lineRule="auto"/>
      </w:pPr>
      <w:r>
        <w:separator/>
      </w:r>
    </w:p>
  </w:endnote>
  <w:endnote w:type="continuationSeparator" w:id="0">
    <w:p w:rsidR="003C5B57" w:rsidRDefault="003C5B57" w:rsidP="0037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42452"/>
      <w:docPartObj>
        <w:docPartGallery w:val="Page Numbers (Bottom of Page)"/>
        <w:docPartUnique/>
      </w:docPartObj>
    </w:sdtPr>
    <w:sdtEndPr>
      <w:rPr>
        <w:b/>
        <w:noProof/>
        <w:color w:val="70AD47" w:themeColor="accent6"/>
      </w:rPr>
    </w:sdtEndPr>
    <w:sdtContent>
      <w:p w:rsidR="00371AC8" w:rsidRPr="00371AC8" w:rsidRDefault="00371AC8">
        <w:pPr>
          <w:pStyle w:val="Footer"/>
          <w:jc w:val="right"/>
          <w:rPr>
            <w:b/>
            <w:color w:val="70AD47" w:themeColor="accent6"/>
          </w:rPr>
        </w:pPr>
        <w:r w:rsidRPr="00371AC8">
          <w:rPr>
            <w:b/>
            <w:color w:val="70AD47" w:themeColor="accent6"/>
          </w:rPr>
          <w:fldChar w:fldCharType="begin"/>
        </w:r>
        <w:r w:rsidRPr="00371AC8">
          <w:rPr>
            <w:b/>
            <w:color w:val="70AD47" w:themeColor="accent6"/>
          </w:rPr>
          <w:instrText xml:space="preserve"> PAGE   \* MERGEFORMAT </w:instrText>
        </w:r>
        <w:r w:rsidRPr="00371AC8">
          <w:rPr>
            <w:b/>
            <w:color w:val="70AD47" w:themeColor="accent6"/>
          </w:rPr>
          <w:fldChar w:fldCharType="separate"/>
        </w:r>
        <w:r w:rsidR="00563C2F">
          <w:rPr>
            <w:b/>
            <w:noProof/>
            <w:color w:val="70AD47" w:themeColor="accent6"/>
          </w:rPr>
          <w:t>7</w:t>
        </w:r>
        <w:r w:rsidRPr="00371AC8">
          <w:rPr>
            <w:b/>
            <w:noProof/>
            <w:color w:val="70AD47" w:themeColor="accent6"/>
          </w:rPr>
          <w:fldChar w:fldCharType="end"/>
        </w:r>
      </w:p>
    </w:sdtContent>
  </w:sdt>
  <w:p w:rsidR="00371AC8" w:rsidRDefault="00371A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57" w:rsidRDefault="003C5B57" w:rsidP="00371AC8">
      <w:pPr>
        <w:spacing w:after="0" w:line="240" w:lineRule="auto"/>
      </w:pPr>
      <w:r>
        <w:separator/>
      </w:r>
    </w:p>
  </w:footnote>
  <w:footnote w:type="continuationSeparator" w:id="0">
    <w:p w:rsidR="003C5B57" w:rsidRDefault="003C5B57" w:rsidP="00371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0C8"/>
    <w:multiLevelType w:val="hybridMultilevel"/>
    <w:tmpl w:val="5A7E09D2"/>
    <w:lvl w:ilvl="0" w:tplc="F7DE9E7E">
      <w:start w:val="1"/>
      <w:numFmt w:val="bullet"/>
      <w:lvlText w:val=""/>
      <w:lvlJc w:val="left"/>
      <w:pPr>
        <w:ind w:left="1260" w:hanging="360"/>
      </w:pPr>
      <w:rPr>
        <w:rFonts w:ascii="Symbol" w:hAnsi="Symbol" w:hint="default"/>
        <w:sz w:val="18"/>
        <w:szCs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9E52D87"/>
    <w:multiLevelType w:val="hybridMultilevel"/>
    <w:tmpl w:val="7CAA1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596DC8"/>
    <w:multiLevelType w:val="hybridMultilevel"/>
    <w:tmpl w:val="D140F91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2EE3572"/>
    <w:multiLevelType w:val="hybridMultilevel"/>
    <w:tmpl w:val="1D94062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27A946A3"/>
    <w:multiLevelType w:val="hybridMultilevel"/>
    <w:tmpl w:val="23A4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50684"/>
    <w:multiLevelType w:val="hybridMultilevel"/>
    <w:tmpl w:val="AAE22E34"/>
    <w:lvl w:ilvl="0" w:tplc="EA428D1A">
      <w:start w:val="1"/>
      <w:numFmt w:val="bullet"/>
      <w:lvlText w:val=""/>
      <w:lvlJc w:val="left"/>
      <w:pPr>
        <w:ind w:left="990" w:hanging="360"/>
      </w:pPr>
      <w:rPr>
        <w:rFonts w:ascii="Symbol" w:hAnsi="Symbol" w:hint="default"/>
        <w:sz w:val="18"/>
        <w:szCs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17A63B1"/>
    <w:multiLevelType w:val="hybridMultilevel"/>
    <w:tmpl w:val="81C034D0"/>
    <w:lvl w:ilvl="0" w:tplc="04090001">
      <w:start w:val="1"/>
      <w:numFmt w:val="bullet"/>
      <w:lvlText w:val=""/>
      <w:lvlJc w:val="left"/>
      <w:pPr>
        <w:ind w:left="720" w:hanging="360"/>
      </w:pPr>
      <w:rPr>
        <w:rFonts w:ascii="Symbol" w:hAnsi="Symbol" w:hint="default"/>
      </w:rPr>
    </w:lvl>
    <w:lvl w:ilvl="1" w:tplc="768C447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0596B"/>
    <w:multiLevelType w:val="hybridMultilevel"/>
    <w:tmpl w:val="20BE73EE"/>
    <w:lvl w:ilvl="0" w:tplc="DFCC12DA">
      <w:start w:val="1"/>
      <w:numFmt w:val="bullet"/>
      <w:lvlText w:val=""/>
      <w:lvlJc w:val="left"/>
      <w:pPr>
        <w:ind w:left="990" w:hanging="360"/>
      </w:pPr>
      <w:rPr>
        <w:rFonts w:ascii="Symbol" w:hAnsi="Symbol" w:hint="default"/>
        <w:sz w:val="18"/>
        <w:szCs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84272B0"/>
    <w:multiLevelType w:val="hybridMultilevel"/>
    <w:tmpl w:val="4F24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C27F3"/>
    <w:multiLevelType w:val="hybridMultilevel"/>
    <w:tmpl w:val="65AAB57A"/>
    <w:lvl w:ilvl="0" w:tplc="B204E550">
      <w:start w:val="1"/>
      <w:numFmt w:val="bullet"/>
      <w:lvlText w:val=""/>
      <w:lvlJc w:val="left"/>
      <w:pPr>
        <w:ind w:left="1530" w:hanging="360"/>
      </w:pPr>
      <w:rPr>
        <w:rFonts w:ascii="Symbol" w:hAnsi="Symbol" w:hint="default"/>
        <w:sz w:val="18"/>
        <w:szCs w:val="1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7EA1ACA"/>
    <w:multiLevelType w:val="hybridMultilevel"/>
    <w:tmpl w:val="EA7AF81E"/>
    <w:lvl w:ilvl="0" w:tplc="3BFEF9CE">
      <w:start w:val="1"/>
      <w:numFmt w:val="bullet"/>
      <w:lvlText w:val=""/>
      <w:lvlJc w:val="left"/>
      <w:pPr>
        <w:ind w:left="990" w:hanging="360"/>
      </w:pPr>
      <w:rPr>
        <w:rFonts w:ascii="Symbol" w:hAnsi="Symbol" w:hint="default"/>
        <w:sz w:val="18"/>
        <w:szCs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D3402D9"/>
    <w:multiLevelType w:val="hybridMultilevel"/>
    <w:tmpl w:val="9378F39C"/>
    <w:lvl w:ilvl="0" w:tplc="40A8D19C">
      <w:start w:val="1"/>
      <w:numFmt w:val="bullet"/>
      <w:lvlText w:val=""/>
      <w:lvlJc w:val="left"/>
      <w:pPr>
        <w:ind w:left="1230" w:hanging="360"/>
      </w:pPr>
      <w:rPr>
        <w:rFonts w:ascii="Symbol" w:hAnsi="Symbol" w:hint="default"/>
        <w:sz w:val="18"/>
        <w:szCs w:val="18"/>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78D71F53"/>
    <w:multiLevelType w:val="hybridMultilevel"/>
    <w:tmpl w:val="D4CC2C0E"/>
    <w:lvl w:ilvl="0" w:tplc="8FB0D0DE">
      <w:start w:val="1"/>
      <w:numFmt w:val="bullet"/>
      <w:lvlText w:val=""/>
      <w:lvlJc w:val="left"/>
      <w:pPr>
        <w:ind w:left="1260" w:hanging="360"/>
      </w:pPr>
      <w:rPr>
        <w:rFonts w:ascii="Symbol" w:hAnsi="Symbol" w:hint="default"/>
        <w:sz w:val="18"/>
        <w:szCs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7"/>
  </w:num>
  <w:num w:numId="6">
    <w:abstractNumId w:val="4"/>
  </w:num>
  <w:num w:numId="7">
    <w:abstractNumId w:val="3"/>
  </w:num>
  <w:num w:numId="8">
    <w:abstractNumId w:val="9"/>
  </w:num>
  <w:num w:numId="9">
    <w:abstractNumId w:val="5"/>
  </w:num>
  <w:num w:numId="10">
    <w:abstractNumId w:val="10"/>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66"/>
    <w:rsid w:val="000A204A"/>
    <w:rsid w:val="001E5FE4"/>
    <w:rsid w:val="002B0796"/>
    <w:rsid w:val="002D789E"/>
    <w:rsid w:val="003146B6"/>
    <w:rsid w:val="00371AC8"/>
    <w:rsid w:val="003C5B57"/>
    <w:rsid w:val="00491641"/>
    <w:rsid w:val="00492444"/>
    <w:rsid w:val="004B4192"/>
    <w:rsid w:val="004D70BA"/>
    <w:rsid w:val="005219B9"/>
    <w:rsid w:val="00563C2F"/>
    <w:rsid w:val="005B15E4"/>
    <w:rsid w:val="005D574E"/>
    <w:rsid w:val="00670F97"/>
    <w:rsid w:val="006823FC"/>
    <w:rsid w:val="006A7227"/>
    <w:rsid w:val="00701A43"/>
    <w:rsid w:val="00742072"/>
    <w:rsid w:val="00804F61"/>
    <w:rsid w:val="009E4E66"/>
    <w:rsid w:val="00A41F1B"/>
    <w:rsid w:val="00A44884"/>
    <w:rsid w:val="00A52D7A"/>
    <w:rsid w:val="00AA4C0E"/>
    <w:rsid w:val="00BE414E"/>
    <w:rsid w:val="00C62007"/>
    <w:rsid w:val="00D54716"/>
    <w:rsid w:val="00E3436A"/>
    <w:rsid w:val="00E35345"/>
    <w:rsid w:val="00E9667A"/>
    <w:rsid w:val="00ED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975C3-AD27-4B2B-87B9-F97F8F24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66"/>
    <w:pPr>
      <w:ind w:left="720"/>
      <w:contextualSpacing/>
    </w:pPr>
  </w:style>
  <w:style w:type="paragraph" w:styleId="BalloonText">
    <w:name w:val="Balloon Text"/>
    <w:basedOn w:val="Normal"/>
    <w:link w:val="BalloonTextChar"/>
    <w:uiPriority w:val="99"/>
    <w:semiHidden/>
    <w:unhideWhenUsed/>
    <w:rsid w:val="0068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FC"/>
    <w:rPr>
      <w:rFonts w:ascii="Segoe UI" w:hAnsi="Segoe UI" w:cs="Segoe UI"/>
      <w:sz w:val="18"/>
      <w:szCs w:val="18"/>
    </w:rPr>
  </w:style>
  <w:style w:type="paragraph" w:styleId="Header">
    <w:name w:val="header"/>
    <w:basedOn w:val="Normal"/>
    <w:link w:val="HeaderChar"/>
    <w:uiPriority w:val="99"/>
    <w:unhideWhenUsed/>
    <w:rsid w:val="00371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C8"/>
  </w:style>
  <w:style w:type="paragraph" w:styleId="Footer">
    <w:name w:val="footer"/>
    <w:basedOn w:val="Normal"/>
    <w:link w:val="FooterChar"/>
    <w:uiPriority w:val="99"/>
    <w:unhideWhenUsed/>
    <w:rsid w:val="00371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Hazelden Betty Ford Foundation</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Waltman, Jacki</dc:creator>
  <cp:keywords/>
  <dc:description/>
  <cp:lastModifiedBy>Stemwedel, Jackie</cp:lastModifiedBy>
  <cp:revision>13</cp:revision>
  <cp:lastPrinted>2019-02-18T21:38:00Z</cp:lastPrinted>
  <dcterms:created xsi:type="dcterms:W3CDTF">2019-02-19T14:20:00Z</dcterms:created>
  <dcterms:modified xsi:type="dcterms:W3CDTF">2019-02-22T13:45:00Z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373284014</vt:i4>
  </property>
  <property fmtid="{D5CDD505-2E9C-101B-9397-08002B2CF9AE}" pid="3" name="_NewReviewCycle">
    <vt:lpwstr/>
  </property>
  <property fmtid="{D5CDD505-2E9C-101B-9397-08002B2CF9AE}" pid="4" name="_EmailSubject">
    <vt:lpwstr>Compliance Institute- Presentation Reminder- due 2/25</vt:lpwstr>
  </property>
  <property fmtid="{D5CDD505-2E9C-101B-9397-08002B2CF9AE}" pid="5" name="_AuthorEmail">
    <vt:lpwstr>JStemwedel@hazeldenbettyford.org</vt:lpwstr>
  </property>
  <property fmtid="{D5CDD505-2E9C-101B-9397-08002B2CF9AE}" pid="6" name="_AuthorEmailDisplayName">
    <vt:lpwstr>Stemwedel, Jackie</vt:lpwstr>
  </property>
  <property fmtid="{D5CDD505-2E9C-101B-9397-08002B2CF9AE}" pid="8" name="_PreviousAdHocReviewCycleID">
    <vt:i4>-847554326</vt:i4>
  </property>
</Properties>
</file>