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71489" w14:textId="77777777" w:rsidR="009A5B25" w:rsidRPr="0027229E" w:rsidRDefault="009A5B25" w:rsidP="00F719BF">
      <w:pPr>
        <w:rPr>
          <w:rFonts w:ascii="Times New Roman" w:hAnsi="Times New Roman" w:cs="Times New Roman"/>
          <w:sz w:val="24"/>
          <w:szCs w:val="24"/>
          <w:u w:val="single"/>
        </w:rPr>
      </w:pPr>
      <w:bookmarkStart w:id="0" w:name="_GoBack"/>
      <w:bookmarkEnd w:id="0"/>
      <w:r w:rsidRPr="0027229E">
        <w:rPr>
          <w:rFonts w:ascii="Times New Roman" w:hAnsi="Times New Roman" w:cs="Times New Roman"/>
          <w:sz w:val="24"/>
          <w:szCs w:val="24"/>
          <w:u w:val="single"/>
        </w:rPr>
        <w:t>Patient #1</w:t>
      </w:r>
    </w:p>
    <w:p w14:paraId="577A22DB" w14:textId="5A5B95B9" w:rsidR="00F719BF" w:rsidRPr="0027229E" w:rsidRDefault="00F719BF" w:rsidP="00F719BF">
      <w:pPr>
        <w:rPr>
          <w:rFonts w:ascii="Times New Roman" w:hAnsi="Times New Roman" w:cs="Times New Roman"/>
          <w:sz w:val="24"/>
          <w:szCs w:val="24"/>
        </w:rPr>
      </w:pPr>
      <w:r w:rsidRPr="0027229E">
        <w:rPr>
          <w:rFonts w:ascii="Times New Roman" w:hAnsi="Times New Roman" w:cs="Times New Roman"/>
          <w:b/>
          <w:bCs/>
          <w:sz w:val="24"/>
          <w:szCs w:val="24"/>
        </w:rPr>
        <w:t xml:space="preserve">Chief Complaints/ Concerns: </w:t>
      </w:r>
      <w:r w:rsidRPr="0027229E">
        <w:rPr>
          <w:rFonts w:ascii="Times New Roman" w:hAnsi="Times New Roman" w:cs="Times New Roman"/>
          <w:sz w:val="24"/>
          <w:szCs w:val="24"/>
        </w:rPr>
        <w:t xml:space="preserve"> Allergic Reaction</w:t>
      </w:r>
    </w:p>
    <w:p w14:paraId="6DF53B69" w14:textId="4F497C8B" w:rsidR="00F719BF" w:rsidRPr="0027229E" w:rsidRDefault="00F719BF" w:rsidP="00F719BF">
      <w:pPr>
        <w:rPr>
          <w:rFonts w:ascii="Times New Roman" w:hAnsi="Times New Roman" w:cs="Times New Roman"/>
          <w:sz w:val="24"/>
          <w:szCs w:val="24"/>
        </w:rPr>
      </w:pPr>
      <w:r w:rsidRPr="0027229E">
        <w:rPr>
          <w:rFonts w:ascii="Times New Roman" w:hAnsi="Times New Roman" w:cs="Times New Roman"/>
          <w:sz w:val="24"/>
          <w:szCs w:val="24"/>
        </w:rPr>
        <w:t xml:space="preserve">Patient broke out in hives </w:t>
      </w:r>
      <w:r w:rsidR="006B3C2A" w:rsidRPr="0027229E">
        <w:rPr>
          <w:rFonts w:ascii="Times New Roman" w:hAnsi="Times New Roman" w:cs="Times New Roman"/>
          <w:sz w:val="24"/>
          <w:szCs w:val="24"/>
        </w:rPr>
        <w:t>yesterday;</w:t>
      </w:r>
      <w:r w:rsidRPr="0027229E">
        <w:rPr>
          <w:rFonts w:ascii="Times New Roman" w:hAnsi="Times New Roman" w:cs="Times New Roman"/>
          <w:sz w:val="24"/>
          <w:szCs w:val="24"/>
        </w:rPr>
        <w:t xml:space="preserve"> they continue to spread and are itchy.  No dysphagia or SOB. </w:t>
      </w:r>
    </w:p>
    <w:p w14:paraId="1FE8C2F1" w14:textId="77777777" w:rsidR="00F719BF" w:rsidRPr="0027229E" w:rsidRDefault="00F719BF" w:rsidP="00F719BF">
      <w:pPr>
        <w:rPr>
          <w:rFonts w:ascii="Times New Roman" w:hAnsi="Times New Roman" w:cs="Times New Roman"/>
          <w:sz w:val="24"/>
          <w:szCs w:val="24"/>
        </w:rPr>
      </w:pPr>
      <w:r w:rsidRPr="0027229E">
        <w:rPr>
          <w:rFonts w:ascii="Times New Roman" w:hAnsi="Times New Roman" w:cs="Times New Roman"/>
          <w:sz w:val="24"/>
          <w:szCs w:val="24"/>
        </w:rPr>
        <w:t xml:space="preserve">Finished a course of Sulfa for UTI recently. </w:t>
      </w:r>
    </w:p>
    <w:p w14:paraId="253B2743" w14:textId="77777777" w:rsidR="00F719BF" w:rsidRPr="0027229E" w:rsidRDefault="00F719BF" w:rsidP="00F719BF">
      <w:pPr>
        <w:rPr>
          <w:rFonts w:ascii="Times New Roman" w:hAnsi="Times New Roman" w:cs="Times New Roman"/>
          <w:sz w:val="24"/>
          <w:szCs w:val="24"/>
        </w:rPr>
      </w:pPr>
      <w:r w:rsidRPr="0027229E">
        <w:rPr>
          <w:rFonts w:ascii="Times New Roman" w:hAnsi="Times New Roman" w:cs="Times New Roman"/>
          <w:sz w:val="24"/>
          <w:szCs w:val="24"/>
        </w:rPr>
        <w:t xml:space="preserve">No prior allergic history.   No other known allergies.  </w:t>
      </w:r>
    </w:p>
    <w:p w14:paraId="4B532C81" w14:textId="77777777" w:rsidR="00F719BF" w:rsidRPr="0027229E" w:rsidRDefault="00F719BF" w:rsidP="00F719BF">
      <w:pPr>
        <w:rPr>
          <w:rFonts w:ascii="Times New Roman" w:hAnsi="Times New Roman" w:cs="Times New Roman"/>
          <w:sz w:val="24"/>
          <w:szCs w:val="24"/>
        </w:rPr>
      </w:pPr>
      <w:r w:rsidRPr="0027229E">
        <w:rPr>
          <w:rFonts w:ascii="Times New Roman" w:hAnsi="Times New Roman" w:cs="Times New Roman"/>
          <w:sz w:val="24"/>
          <w:szCs w:val="24"/>
        </w:rPr>
        <w:t>Physical exam Respiratory: Normal to inspection. Lungs clear to auscultation. No rales or rubs.</w:t>
      </w:r>
    </w:p>
    <w:p w14:paraId="2EE70601" w14:textId="77777777" w:rsidR="00F719BF" w:rsidRPr="0027229E" w:rsidRDefault="00F719BF" w:rsidP="00F719BF">
      <w:pPr>
        <w:rPr>
          <w:rFonts w:ascii="Times New Roman" w:hAnsi="Times New Roman" w:cs="Times New Roman"/>
          <w:sz w:val="24"/>
          <w:szCs w:val="24"/>
        </w:rPr>
      </w:pPr>
      <w:r w:rsidRPr="0027229E">
        <w:rPr>
          <w:rFonts w:ascii="Times New Roman" w:hAnsi="Times New Roman" w:cs="Times New Roman"/>
          <w:sz w:val="24"/>
          <w:szCs w:val="24"/>
        </w:rPr>
        <w:t xml:space="preserve">Cardiovascular: Regular rate and rhythm. No murmurs, gallops or rubs. </w:t>
      </w:r>
    </w:p>
    <w:p w14:paraId="6BABE7FE" w14:textId="13E17D10" w:rsidR="00F719BF" w:rsidRPr="0027229E" w:rsidRDefault="00F719BF" w:rsidP="00F719BF">
      <w:pPr>
        <w:rPr>
          <w:rFonts w:ascii="Times New Roman" w:hAnsi="Times New Roman" w:cs="Times New Roman"/>
          <w:sz w:val="24"/>
          <w:szCs w:val="24"/>
        </w:rPr>
      </w:pPr>
      <w:r w:rsidRPr="0027229E">
        <w:rPr>
          <w:rFonts w:ascii="Times New Roman" w:hAnsi="Times New Roman" w:cs="Times New Roman"/>
          <w:sz w:val="24"/>
          <w:szCs w:val="24"/>
        </w:rPr>
        <w:t xml:space="preserve">Integumentary: Urticarial rash on face, </w:t>
      </w:r>
      <w:r w:rsidR="009A5B25" w:rsidRPr="0027229E">
        <w:rPr>
          <w:rFonts w:ascii="Times New Roman" w:hAnsi="Times New Roman" w:cs="Times New Roman"/>
          <w:sz w:val="24"/>
          <w:szCs w:val="24"/>
        </w:rPr>
        <w:t>b</w:t>
      </w:r>
      <w:r w:rsidRPr="0027229E">
        <w:rPr>
          <w:rFonts w:ascii="Times New Roman" w:hAnsi="Times New Roman" w:cs="Times New Roman"/>
          <w:sz w:val="24"/>
          <w:szCs w:val="24"/>
        </w:rPr>
        <w:t xml:space="preserve">ilateral arms, leg, feet, and trunk. </w:t>
      </w:r>
    </w:p>
    <w:p w14:paraId="47523BA9" w14:textId="1C7E1476" w:rsidR="00F719BF" w:rsidRPr="0027229E" w:rsidRDefault="00F719BF" w:rsidP="00F719BF">
      <w:pPr>
        <w:rPr>
          <w:rFonts w:ascii="Times New Roman" w:hAnsi="Times New Roman" w:cs="Times New Roman"/>
          <w:sz w:val="24"/>
          <w:szCs w:val="24"/>
        </w:rPr>
      </w:pPr>
      <w:r w:rsidRPr="0027229E">
        <w:rPr>
          <w:rFonts w:ascii="Times New Roman" w:hAnsi="Times New Roman" w:cs="Times New Roman"/>
          <w:sz w:val="24"/>
          <w:szCs w:val="24"/>
        </w:rPr>
        <w:t>A/P: Severe case of hive</w:t>
      </w:r>
      <w:r w:rsidR="009A5B25" w:rsidRPr="0027229E">
        <w:rPr>
          <w:rFonts w:ascii="Times New Roman" w:hAnsi="Times New Roman" w:cs="Times New Roman"/>
          <w:sz w:val="24"/>
          <w:szCs w:val="24"/>
        </w:rPr>
        <w:t>s</w:t>
      </w:r>
      <w:r w:rsidRPr="0027229E">
        <w:rPr>
          <w:rFonts w:ascii="Times New Roman" w:hAnsi="Times New Roman" w:cs="Times New Roman"/>
          <w:sz w:val="24"/>
          <w:szCs w:val="24"/>
        </w:rPr>
        <w:t xml:space="preserve">.  Injection will be provided today along with prescription for prednisone.  Patient can also take OTC </w:t>
      </w:r>
      <w:r w:rsidR="006B3C2A" w:rsidRPr="0027229E">
        <w:rPr>
          <w:rFonts w:ascii="Times New Roman" w:hAnsi="Times New Roman" w:cs="Times New Roman"/>
          <w:sz w:val="24"/>
          <w:szCs w:val="24"/>
        </w:rPr>
        <w:t>Benadryl</w:t>
      </w:r>
      <w:r w:rsidRPr="0027229E">
        <w:rPr>
          <w:rFonts w:ascii="Times New Roman" w:hAnsi="Times New Roman" w:cs="Times New Roman"/>
          <w:sz w:val="24"/>
          <w:szCs w:val="24"/>
        </w:rPr>
        <w:t xml:space="preserve"> 150</w:t>
      </w:r>
      <w:r w:rsidR="009A5B25" w:rsidRPr="0027229E">
        <w:rPr>
          <w:rFonts w:ascii="Times New Roman" w:hAnsi="Times New Roman" w:cs="Times New Roman"/>
          <w:sz w:val="24"/>
          <w:szCs w:val="24"/>
        </w:rPr>
        <w:t>mg</w:t>
      </w:r>
      <w:r w:rsidRPr="0027229E">
        <w:rPr>
          <w:rFonts w:ascii="Times New Roman" w:hAnsi="Times New Roman" w:cs="Times New Roman"/>
          <w:sz w:val="24"/>
          <w:szCs w:val="24"/>
        </w:rPr>
        <w:t xml:space="preserve"> Q 6 hr.  Advised patient to call office if symptoms begin worsening.  </w:t>
      </w:r>
    </w:p>
    <w:p w14:paraId="06579A56" w14:textId="57BEEC26" w:rsidR="00F719BF" w:rsidRPr="0027229E" w:rsidRDefault="006B3C2A" w:rsidP="00F719BF">
      <w:pPr>
        <w:rPr>
          <w:rFonts w:ascii="Times New Roman" w:hAnsi="Times New Roman" w:cs="Times New Roman"/>
          <w:sz w:val="24"/>
          <w:szCs w:val="24"/>
        </w:rPr>
      </w:pPr>
      <w:r w:rsidRPr="0027229E">
        <w:rPr>
          <w:rFonts w:ascii="Times New Roman" w:hAnsi="Times New Roman" w:cs="Times New Roman"/>
          <w:sz w:val="24"/>
          <w:szCs w:val="24"/>
        </w:rPr>
        <w:t>Methylprednisolone</w:t>
      </w:r>
      <w:r w:rsidR="009A5B25" w:rsidRPr="0027229E">
        <w:rPr>
          <w:rFonts w:ascii="Times New Roman" w:hAnsi="Times New Roman" w:cs="Times New Roman"/>
          <w:sz w:val="24"/>
          <w:szCs w:val="24"/>
        </w:rPr>
        <w:t xml:space="preserve"> (Depo-Medrol) Injection 80 mg. 80Mg 1mL IM Today </w:t>
      </w:r>
    </w:p>
    <w:p w14:paraId="38C7981D" w14:textId="45F34DC8" w:rsidR="00F719BF" w:rsidRPr="0027229E" w:rsidRDefault="00F719BF" w:rsidP="00F719BF">
      <w:pPr>
        <w:spacing w:after="0"/>
        <w:rPr>
          <w:rFonts w:ascii="Times New Roman" w:hAnsi="Times New Roman" w:cs="Times New Roman"/>
          <w:sz w:val="24"/>
          <w:szCs w:val="24"/>
        </w:rPr>
      </w:pPr>
      <w:r w:rsidRPr="0027229E">
        <w:rPr>
          <w:rFonts w:ascii="Times New Roman" w:hAnsi="Times New Roman" w:cs="Times New Roman"/>
          <w:sz w:val="24"/>
          <w:szCs w:val="24"/>
        </w:rPr>
        <w:t>RX sent to King Sooper for: Prednisone 20 mg/</w:t>
      </w:r>
      <w:r w:rsidR="009A5B25" w:rsidRPr="0027229E">
        <w:rPr>
          <w:rFonts w:ascii="Times New Roman" w:hAnsi="Times New Roman" w:cs="Times New Roman"/>
          <w:sz w:val="24"/>
          <w:szCs w:val="24"/>
        </w:rPr>
        <w:t>1 tablet PO TID.</w:t>
      </w:r>
      <w:r w:rsidRPr="0027229E">
        <w:rPr>
          <w:rFonts w:ascii="Times New Roman" w:hAnsi="Times New Roman" w:cs="Times New Roman"/>
          <w:sz w:val="24"/>
          <w:szCs w:val="24"/>
        </w:rPr>
        <w:t xml:space="preserve">                 </w:t>
      </w:r>
    </w:p>
    <w:p w14:paraId="5C236295" w14:textId="287A64E0" w:rsidR="00F719BF" w:rsidRPr="0027229E" w:rsidRDefault="00F719BF" w:rsidP="00F719BF">
      <w:pPr>
        <w:rPr>
          <w:rFonts w:ascii="Times New Roman" w:hAnsi="Times New Roman" w:cs="Times New Roman"/>
          <w:sz w:val="24"/>
          <w:szCs w:val="24"/>
        </w:rPr>
      </w:pPr>
      <w:r w:rsidRPr="0027229E">
        <w:rPr>
          <w:rFonts w:ascii="Times New Roman" w:hAnsi="Times New Roman" w:cs="Times New Roman"/>
          <w:sz w:val="24"/>
          <w:szCs w:val="24"/>
        </w:rPr>
        <w:t xml:space="preserve"> </w:t>
      </w:r>
    </w:p>
    <w:p w14:paraId="5489C3FF" w14:textId="77777777" w:rsidR="00F719BF" w:rsidRPr="0027229E" w:rsidRDefault="00F719BF" w:rsidP="00F719BF">
      <w:pPr>
        <w:rPr>
          <w:rFonts w:ascii="Times New Roman" w:hAnsi="Times New Roman" w:cs="Times New Roman"/>
          <w:sz w:val="24"/>
          <w:szCs w:val="24"/>
        </w:rPr>
      </w:pPr>
      <w:r w:rsidRPr="0027229E">
        <w:rPr>
          <w:rFonts w:ascii="Times New Roman" w:hAnsi="Times New Roman" w:cs="Times New Roman"/>
          <w:sz w:val="24"/>
          <w:szCs w:val="24"/>
        </w:rPr>
        <w:t xml:space="preserve"> </w:t>
      </w:r>
    </w:p>
    <w:p w14:paraId="4430ED9F" w14:textId="77777777" w:rsidR="00F719BF" w:rsidRPr="0027229E" w:rsidRDefault="00F719BF" w:rsidP="00F719BF">
      <w:pPr>
        <w:rPr>
          <w:rFonts w:ascii="Times New Roman" w:hAnsi="Times New Roman" w:cs="Times New Roman"/>
          <w:sz w:val="24"/>
          <w:szCs w:val="24"/>
        </w:rPr>
      </w:pPr>
      <w:r w:rsidRPr="0027229E">
        <w:rPr>
          <w:rFonts w:ascii="Times New Roman" w:hAnsi="Times New Roman" w:cs="Times New Roman"/>
          <w:sz w:val="24"/>
          <w:szCs w:val="24"/>
        </w:rPr>
        <w:t xml:space="preserve"> </w:t>
      </w:r>
    </w:p>
    <w:p w14:paraId="2418BA64" w14:textId="77777777" w:rsidR="00F719BF" w:rsidRDefault="00F719BF" w:rsidP="00F719BF">
      <w:r>
        <w:t xml:space="preserve"> </w:t>
      </w:r>
    </w:p>
    <w:p w14:paraId="63B348B2" w14:textId="77777777" w:rsidR="00F719BF" w:rsidRDefault="00F719BF" w:rsidP="00F719BF">
      <w:r>
        <w:t xml:space="preserve"> </w:t>
      </w:r>
    </w:p>
    <w:p w14:paraId="6FF8C19B" w14:textId="77777777" w:rsidR="00F719BF" w:rsidRDefault="00F719BF" w:rsidP="00F719BF">
      <w:r>
        <w:t xml:space="preserve"> </w:t>
      </w:r>
    </w:p>
    <w:p w14:paraId="35285B8F" w14:textId="77777777" w:rsidR="00F719BF" w:rsidRDefault="00F719BF" w:rsidP="00F719BF">
      <w:r>
        <w:t xml:space="preserve"> </w:t>
      </w:r>
    </w:p>
    <w:p w14:paraId="684D475A" w14:textId="77777777" w:rsidR="00F719BF" w:rsidRDefault="00F719BF" w:rsidP="00F719BF">
      <w:r>
        <w:t xml:space="preserve"> </w:t>
      </w:r>
    </w:p>
    <w:p w14:paraId="77B72FB1" w14:textId="77777777" w:rsidR="00F719BF" w:rsidRDefault="00F719BF" w:rsidP="00F719BF">
      <w:r>
        <w:t xml:space="preserve"> </w:t>
      </w:r>
    </w:p>
    <w:p w14:paraId="49AD9E00" w14:textId="77777777" w:rsidR="00F719BF" w:rsidRDefault="00F719BF" w:rsidP="00F719BF">
      <w:r>
        <w:t xml:space="preserve"> </w:t>
      </w:r>
    </w:p>
    <w:p w14:paraId="249333DA" w14:textId="77777777" w:rsidR="00F719BF" w:rsidRDefault="00F719BF" w:rsidP="00F719BF">
      <w:r>
        <w:t xml:space="preserve"> </w:t>
      </w:r>
    </w:p>
    <w:p w14:paraId="3E390178" w14:textId="77777777" w:rsidR="00F719BF" w:rsidRDefault="00F719BF" w:rsidP="00F719BF">
      <w:r>
        <w:t xml:space="preserve"> </w:t>
      </w:r>
    </w:p>
    <w:p w14:paraId="2BFA392E" w14:textId="77777777" w:rsidR="00F719BF" w:rsidRDefault="00F719BF" w:rsidP="00F719BF">
      <w:r>
        <w:t xml:space="preserve"> </w:t>
      </w:r>
    </w:p>
    <w:p w14:paraId="3970525C" w14:textId="77777777" w:rsidR="00F719BF" w:rsidRDefault="00F719BF" w:rsidP="00F719BF">
      <w:r>
        <w:t xml:space="preserve"> </w:t>
      </w:r>
    </w:p>
    <w:p w14:paraId="5444929A" w14:textId="77777777" w:rsidR="009A5B25" w:rsidRDefault="009A5B25" w:rsidP="00F719BF"/>
    <w:p w14:paraId="030F76D1" w14:textId="77777777" w:rsidR="009A5B25" w:rsidRDefault="009A5B25" w:rsidP="00F719BF"/>
    <w:p w14:paraId="17C82205" w14:textId="2621D923" w:rsidR="00F719BF" w:rsidRPr="006B3C2A" w:rsidRDefault="009A5B25" w:rsidP="00F719BF">
      <w:pPr>
        <w:rPr>
          <w:rFonts w:ascii="Times New Roman" w:hAnsi="Times New Roman" w:cs="Times New Roman"/>
          <w:sz w:val="24"/>
          <w:szCs w:val="24"/>
        </w:rPr>
      </w:pPr>
      <w:r w:rsidRPr="006B3C2A">
        <w:rPr>
          <w:rFonts w:ascii="Times New Roman" w:hAnsi="Times New Roman" w:cs="Times New Roman"/>
          <w:sz w:val="24"/>
          <w:szCs w:val="24"/>
        </w:rPr>
        <w:lastRenderedPageBreak/>
        <w:t>Patient #2</w:t>
      </w:r>
      <w:r w:rsidR="00F719BF" w:rsidRPr="006B3C2A">
        <w:rPr>
          <w:rFonts w:ascii="Times New Roman" w:hAnsi="Times New Roman" w:cs="Times New Roman"/>
          <w:sz w:val="24"/>
          <w:szCs w:val="24"/>
        </w:rPr>
        <w:t xml:space="preserve"> </w:t>
      </w:r>
    </w:p>
    <w:p w14:paraId="4C1B7BD7" w14:textId="77777777" w:rsidR="009A5B25" w:rsidRPr="006B3C2A" w:rsidRDefault="00F719BF" w:rsidP="00F719BF">
      <w:pPr>
        <w:rPr>
          <w:rFonts w:ascii="Times New Roman" w:hAnsi="Times New Roman" w:cs="Times New Roman"/>
          <w:sz w:val="24"/>
          <w:szCs w:val="24"/>
        </w:rPr>
      </w:pPr>
      <w:r w:rsidRPr="006B3C2A">
        <w:rPr>
          <w:rFonts w:ascii="Times New Roman" w:hAnsi="Times New Roman" w:cs="Times New Roman"/>
          <w:sz w:val="24"/>
          <w:szCs w:val="24"/>
        </w:rPr>
        <w:t xml:space="preserve">Sex: F  Age: 67 years </w:t>
      </w:r>
    </w:p>
    <w:p w14:paraId="14C52E4A" w14:textId="089130B2" w:rsidR="009A5B25" w:rsidRPr="006B3C2A" w:rsidRDefault="00F719BF" w:rsidP="00F719BF">
      <w:pPr>
        <w:rPr>
          <w:rFonts w:ascii="Times New Roman" w:hAnsi="Times New Roman" w:cs="Times New Roman"/>
          <w:sz w:val="24"/>
          <w:szCs w:val="24"/>
        </w:rPr>
      </w:pPr>
      <w:r w:rsidRPr="006B3C2A">
        <w:rPr>
          <w:rFonts w:ascii="Times New Roman" w:hAnsi="Times New Roman" w:cs="Times New Roman"/>
          <w:sz w:val="24"/>
          <w:szCs w:val="24"/>
        </w:rPr>
        <w:t xml:space="preserve">CC: Feels well but </w:t>
      </w:r>
      <w:r w:rsidR="009A5B25" w:rsidRPr="006B3C2A">
        <w:rPr>
          <w:rFonts w:ascii="Times New Roman" w:hAnsi="Times New Roman" w:cs="Times New Roman"/>
          <w:sz w:val="24"/>
          <w:szCs w:val="24"/>
        </w:rPr>
        <w:t>still struggling</w:t>
      </w:r>
      <w:r w:rsidRPr="006B3C2A">
        <w:rPr>
          <w:rFonts w:ascii="Times New Roman" w:hAnsi="Times New Roman" w:cs="Times New Roman"/>
          <w:sz w:val="24"/>
          <w:szCs w:val="24"/>
        </w:rPr>
        <w:t xml:space="preserve"> w/weight loss. </w:t>
      </w:r>
      <w:r w:rsidR="006B3C2A" w:rsidRPr="006B3C2A">
        <w:rPr>
          <w:rFonts w:ascii="Times New Roman" w:hAnsi="Times New Roman" w:cs="Times New Roman"/>
          <w:sz w:val="24"/>
          <w:szCs w:val="24"/>
        </w:rPr>
        <w:t>Here to discuss recent lab work and get refills on her maintance meds: of Synthroid, Simvastatin, Diovan, Lorazepam.</w:t>
      </w:r>
    </w:p>
    <w:p w14:paraId="104A144D" w14:textId="77777777" w:rsidR="009A5B25" w:rsidRPr="006B3C2A" w:rsidRDefault="00F719BF" w:rsidP="00F719BF">
      <w:pPr>
        <w:rPr>
          <w:rFonts w:ascii="Times New Roman" w:hAnsi="Times New Roman" w:cs="Times New Roman"/>
          <w:sz w:val="24"/>
          <w:szCs w:val="24"/>
        </w:rPr>
      </w:pPr>
      <w:r w:rsidRPr="006B3C2A">
        <w:rPr>
          <w:rFonts w:ascii="Times New Roman" w:hAnsi="Times New Roman" w:cs="Times New Roman"/>
          <w:sz w:val="24"/>
          <w:szCs w:val="24"/>
        </w:rPr>
        <w:t>HPI: Still left side sinus congestion at times</w:t>
      </w:r>
      <w:r w:rsidR="009A5B25" w:rsidRPr="006B3C2A">
        <w:rPr>
          <w:rFonts w:ascii="Times New Roman" w:hAnsi="Times New Roman" w:cs="Times New Roman"/>
          <w:sz w:val="24"/>
          <w:szCs w:val="24"/>
        </w:rPr>
        <w:t xml:space="preserve">. Scheduled to for </w:t>
      </w:r>
      <w:r w:rsidRPr="006B3C2A">
        <w:rPr>
          <w:rFonts w:ascii="Times New Roman" w:hAnsi="Times New Roman" w:cs="Times New Roman"/>
          <w:sz w:val="24"/>
          <w:szCs w:val="24"/>
        </w:rPr>
        <w:t xml:space="preserve">mammogram next week. Const: Denies chills, fatigue, fever and weight change. General health stated as good. Eyes: Denies visual disturbance. CV: Denies chest pain and palpitations. Resp: Denies cough, dyspnea and wheezing. Gl: Denies constipation. diarrhea, dyspepsia, dysphagia, hematochezia, melena, nausea and vomiting. GU: Urinary: denies dysuria, frequency, hematuria, incontinence, nocturia and urgency. Musculo: Denies arthralgias and myalgia. Skin: Denies rashes. Neuro: Denies neurologic symptoms. Psych: Denies psychiatric symptoms. </w:t>
      </w:r>
    </w:p>
    <w:p w14:paraId="72A5CD6C" w14:textId="77777777" w:rsidR="009A5B25" w:rsidRPr="006B3C2A" w:rsidRDefault="00F719BF" w:rsidP="00F719BF">
      <w:pPr>
        <w:rPr>
          <w:rFonts w:ascii="Times New Roman" w:hAnsi="Times New Roman" w:cs="Times New Roman"/>
          <w:sz w:val="24"/>
          <w:szCs w:val="24"/>
        </w:rPr>
      </w:pPr>
      <w:r w:rsidRPr="006B3C2A">
        <w:rPr>
          <w:rFonts w:ascii="Times New Roman" w:hAnsi="Times New Roman" w:cs="Times New Roman"/>
          <w:sz w:val="24"/>
          <w:szCs w:val="24"/>
        </w:rPr>
        <w:t xml:space="preserve">Current Meds: Reglan 10 mg. Albuterol 90 mcg/act, Prevacid 30 mg, Synthroid 75 mcg, Diovan HCT 80/12.5. Lorazepam 0.5 mg. Simvastatin 20 mg </w:t>
      </w:r>
    </w:p>
    <w:p w14:paraId="261C6656" w14:textId="77777777" w:rsidR="009A5B25" w:rsidRPr="006B3C2A" w:rsidRDefault="00F719BF" w:rsidP="00F719BF">
      <w:pPr>
        <w:rPr>
          <w:rFonts w:ascii="Times New Roman" w:hAnsi="Times New Roman" w:cs="Times New Roman"/>
          <w:sz w:val="24"/>
          <w:szCs w:val="24"/>
        </w:rPr>
      </w:pPr>
      <w:r w:rsidRPr="006B3C2A">
        <w:rPr>
          <w:rFonts w:ascii="Times New Roman" w:hAnsi="Times New Roman" w:cs="Times New Roman"/>
          <w:sz w:val="24"/>
          <w:szCs w:val="24"/>
        </w:rPr>
        <w:t xml:space="preserve">Allergies: NKDA </w:t>
      </w:r>
    </w:p>
    <w:p w14:paraId="3DD87954" w14:textId="16F25F56" w:rsidR="009A5B25" w:rsidRPr="006B3C2A" w:rsidRDefault="00F719BF" w:rsidP="00F719BF">
      <w:pPr>
        <w:rPr>
          <w:rFonts w:ascii="Times New Roman" w:hAnsi="Times New Roman" w:cs="Times New Roman"/>
          <w:sz w:val="24"/>
          <w:szCs w:val="24"/>
        </w:rPr>
      </w:pPr>
      <w:r w:rsidRPr="006B3C2A">
        <w:rPr>
          <w:rFonts w:ascii="Times New Roman" w:hAnsi="Times New Roman" w:cs="Times New Roman"/>
          <w:sz w:val="24"/>
          <w:szCs w:val="24"/>
        </w:rPr>
        <w:t xml:space="preserve">PMH: </w:t>
      </w:r>
      <w:r w:rsidR="009A5B25" w:rsidRPr="006B3C2A">
        <w:rPr>
          <w:rFonts w:ascii="Times New Roman" w:hAnsi="Times New Roman" w:cs="Times New Roman"/>
          <w:sz w:val="24"/>
          <w:szCs w:val="24"/>
        </w:rPr>
        <w:t>UTI, Cold</w:t>
      </w:r>
      <w:r w:rsidRPr="006B3C2A">
        <w:rPr>
          <w:rFonts w:ascii="Times New Roman" w:hAnsi="Times New Roman" w:cs="Times New Roman"/>
          <w:sz w:val="24"/>
          <w:szCs w:val="24"/>
        </w:rPr>
        <w:t xml:space="preserve"> </w:t>
      </w:r>
    </w:p>
    <w:p w14:paraId="73CDDB87" w14:textId="1C599890" w:rsidR="00F719BF" w:rsidRPr="006B3C2A" w:rsidRDefault="009A5B25" w:rsidP="00F719BF">
      <w:pPr>
        <w:rPr>
          <w:rFonts w:ascii="Times New Roman" w:hAnsi="Times New Roman" w:cs="Times New Roman"/>
          <w:sz w:val="24"/>
          <w:szCs w:val="24"/>
        </w:rPr>
      </w:pPr>
      <w:r w:rsidRPr="006B3C2A">
        <w:rPr>
          <w:rFonts w:ascii="Times New Roman" w:hAnsi="Times New Roman" w:cs="Times New Roman"/>
          <w:sz w:val="24"/>
          <w:szCs w:val="24"/>
        </w:rPr>
        <w:t>Current conditions</w:t>
      </w:r>
      <w:r w:rsidR="00F719BF" w:rsidRPr="006B3C2A">
        <w:rPr>
          <w:rFonts w:ascii="Times New Roman" w:hAnsi="Times New Roman" w:cs="Times New Roman"/>
          <w:sz w:val="24"/>
          <w:szCs w:val="24"/>
        </w:rPr>
        <w:t xml:space="preserve">: Emphysema, Thyroid Disease, Hiatal Hernia Surgeries: Knee Surgery Assistive Devices: Wears glasses. FH: Father: Deceased due to MI. Mother: Deceased due to MI. </w:t>
      </w:r>
    </w:p>
    <w:p w14:paraId="44FFB05D" w14:textId="7A265565" w:rsidR="009A5B25" w:rsidRPr="006B3C2A" w:rsidRDefault="00F719BF" w:rsidP="00F719BF">
      <w:pPr>
        <w:rPr>
          <w:rFonts w:ascii="Times New Roman" w:hAnsi="Times New Roman" w:cs="Times New Roman"/>
          <w:sz w:val="24"/>
          <w:szCs w:val="24"/>
        </w:rPr>
      </w:pPr>
      <w:r w:rsidRPr="006B3C2A">
        <w:rPr>
          <w:rFonts w:ascii="Times New Roman" w:hAnsi="Times New Roman" w:cs="Times New Roman"/>
          <w:sz w:val="24"/>
          <w:szCs w:val="24"/>
        </w:rPr>
        <w:t xml:space="preserve">SH: Highest level of education completed is 12th grade. </w:t>
      </w:r>
      <w:r w:rsidR="006B3C2A" w:rsidRPr="006B3C2A">
        <w:rPr>
          <w:rFonts w:ascii="Times New Roman" w:hAnsi="Times New Roman" w:cs="Times New Roman"/>
          <w:sz w:val="24"/>
          <w:szCs w:val="24"/>
        </w:rPr>
        <w:t>Marital</w:t>
      </w:r>
      <w:r w:rsidRPr="006B3C2A">
        <w:rPr>
          <w:rFonts w:ascii="Times New Roman" w:hAnsi="Times New Roman" w:cs="Times New Roman"/>
          <w:sz w:val="24"/>
          <w:szCs w:val="24"/>
        </w:rPr>
        <w:t xml:space="preserve"> status: married. Lives with spouse</w:t>
      </w:r>
      <w:r w:rsidR="009A5B25" w:rsidRPr="006B3C2A">
        <w:rPr>
          <w:rFonts w:ascii="Times New Roman" w:hAnsi="Times New Roman" w:cs="Times New Roman"/>
          <w:sz w:val="24"/>
          <w:szCs w:val="24"/>
        </w:rPr>
        <w:t xml:space="preserve"> and 3 dogs. </w:t>
      </w:r>
      <w:r w:rsidRPr="006B3C2A">
        <w:rPr>
          <w:rFonts w:ascii="Times New Roman" w:hAnsi="Times New Roman" w:cs="Times New Roman"/>
          <w:sz w:val="24"/>
          <w:szCs w:val="24"/>
        </w:rPr>
        <w:t xml:space="preserve">Occupation: Retired. The patient does not have an advance directive. </w:t>
      </w:r>
    </w:p>
    <w:p w14:paraId="0CF97611" w14:textId="290F0743" w:rsidR="006E21D4" w:rsidRPr="006B3C2A" w:rsidRDefault="00F719BF" w:rsidP="00F719BF">
      <w:pPr>
        <w:rPr>
          <w:rFonts w:ascii="Times New Roman" w:hAnsi="Times New Roman" w:cs="Times New Roman"/>
          <w:sz w:val="24"/>
          <w:szCs w:val="24"/>
        </w:rPr>
      </w:pPr>
      <w:r w:rsidRPr="006B3C2A">
        <w:rPr>
          <w:rFonts w:ascii="Times New Roman" w:hAnsi="Times New Roman" w:cs="Times New Roman"/>
          <w:sz w:val="24"/>
          <w:szCs w:val="24"/>
        </w:rPr>
        <w:t>Personal Habits: Cigarette Use: Never Smoked Cigarettes</w:t>
      </w:r>
      <w:r w:rsidR="009A5B25" w:rsidRPr="006B3C2A">
        <w:rPr>
          <w:rFonts w:ascii="Times New Roman" w:hAnsi="Times New Roman" w:cs="Times New Roman"/>
          <w:sz w:val="24"/>
          <w:szCs w:val="24"/>
        </w:rPr>
        <w:t xml:space="preserve"> but sometimes smokes </w:t>
      </w:r>
      <w:r w:rsidR="006B3C2A" w:rsidRPr="006B3C2A">
        <w:rPr>
          <w:rFonts w:ascii="Times New Roman" w:hAnsi="Times New Roman" w:cs="Times New Roman"/>
          <w:sz w:val="24"/>
          <w:szCs w:val="24"/>
        </w:rPr>
        <w:t>marijuana</w:t>
      </w:r>
      <w:r w:rsidR="009A5B25" w:rsidRPr="006B3C2A">
        <w:rPr>
          <w:rFonts w:ascii="Times New Roman" w:hAnsi="Times New Roman" w:cs="Times New Roman"/>
          <w:sz w:val="24"/>
          <w:szCs w:val="24"/>
        </w:rPr>
        <w:t>.</w:t>
      </w:r>
      <w:r w:rsidRPr="006B3C2A">
        <w:rPr>
          <w:rFonts w:ascii="Times New Roman" w:hAnsi="Times New Roman" w:cs="Times New Roman"/>
          <w:sz w:val="24"/>
          <w:szCs w:val="24"/>
        </w:rPr>
        <w:t xml:space="preserve"> Alcohol: </w:t>
      </w:r>
      <w:r w:rsidR="006E21D4" w:rsidRPr="006B3C2A">
        <w:rPr>
          <w:rFonts w:ascii="Times New Roman" w:hAnsi="Times New Roman" w:cs="Times New Roman"/>
          <w:sz w:val="24"/>
          <w:szCs w:val="24"/>
        </w:rPr>
        <w:t>None</w:t>
      </w:r>
      <w:r w:rsidRPr="006B3C2A">
        <w:rPr>
          <w:rFonts w:ascii="Times New Roman" w:hAnsi="Times New Roman" w:cs="Times New Roman"/>
          <w:sz w:val="24"/>
          <w:szCs w:val="24"/>
        </w:rPr>
        <w:t xml:space="preserve">. Drug Use: </w:t>
      </w:r>
      <w:r w:rsidR="006E21D4" w:rsidRPr="006B3C2A">
        <w:rPr>
          <w:rFonts w:ascii="Times New Roman" w:hAnsi="Times New Roman" w:cs="Times New Roman"/>
          <w:sz w:val="24"/>
          <w:szCs w:val="24"/>
        </w:rPr>
        <w:t>Denies daily use</w:t>
      </w:r>
      <w:r w:rsidRPr="006B3C2A">
        <w:rPr>
          <w:rFonts w:ascii="Times New Roman" w:hAnsi="Times New Roman" w:cs="Times New Roman"/>
          <w:sz w:val="24"/>
          <w:szCs w:val="24"/>
        </w:rPr>
        <w:t xml:space="preserve">. Daily Caffeine: Occasionally. Always uses a seat belt. </w:t>
      </w:r>
    </w:p>
    <w:p w14:paraId="1C6F3A07" w14:textId="7211DEC1" w:rsidR="006E21D4" w:rsidRPr="006B3C2A" w:rsidRDefault="00F719BF" w:rsidP="00F719BF">
      <w:pPr>
        <w:rPr>
          <w:rFonts w:ascii="Times New Roman" w:hAnsi="Times New Roman" w:cs="Times New Roman"/>
          <w:sz w:val="24"/>
          <w:szCs w:val="24"/>
        </w:rPr>
      </w:pPr>
      <w:r w:rsidRPr="006B3C2A">
        <w:rPr>
          <w:rFonts w:ascii="Times New Roman" w:hAnsi="Times New Roman" w:cs="Times New Roman"/>
          <w:sz w:val="24"/>
          <w:szCs w:val="24"/>
        </w:rPr>
        <w:t xml:space="preserve">Objective BP: 112/70 Pulse: 72 T: 98.2 Ht: 63.25" 5'3.25" Wt: 2141b Wt Prior: 2101b as of 06/06/08 Wt Dif: +4lb BMI: 37.6 </w:t>
      </w:r>
    </w:p>
    <w:p w14:paraId="498595CC" w14:textId="77777777" w:rsidR="006E21D4" w:rsidRPr="006B3C2A" w:rsidRDefault="00F719BF" w:rsidP="006B3C2A">
      <w:pPr>
        <w:spacing w:after="0"/>
        <w:rPr>
          <w:rFonts w:ascii="Times New Roman" w:hAnsi="Times New Roman" w:cs="Times New Roman"/>
          <w:sz w:val="24"/>
          <w:szCs w:val="24"/>
        </w:rPr>
      </w:pPr>
      <w:r w:rsidRPr="006B3C2A">
        <w:rPr>
          <w:rFonts w:ascii="Times New Roman" w:hAnsi="Times New Roman" w:cs="Times New Roman"/>
          <w:sz w:val="24"/>
          <w:szCs w:val="24"/>
        </w:rPr>
        <w:t>Exam: Const: Appears obese</w:t>
      </w:r>
      <w:r w:rsidR="006E21D4" w:rsidRPr="006B3C2A">
        <w:rPr>
          <w:rFonts w:ascii="Times New Roman" w:hAnsi="Times New Roman" w:cs="Times New Roman"/>
          <w:sz w:val="24"/>
          <w:szCs w:val="24"/>
        </w:rPr>
        <w:t>, in no apparent distress</w:t>
      </w:r>
      <w:r w:rsidRPr="006B3C2A">
        <w:rPr>
          <w:rFonts w:ascii="Times New Roman" w:hAnsi="Times New Roman" w:cs="Times New Roman"/>
          <w:sz w:val="24"/>
          <w:szCs w:val="24"/>
        </w:rPr>
        <w:t xml:space="preserve">. ENMT: Auditory canals normal. Tympanic membranes are intact. Nasal mucosa is pink and moist. Dentition is in good repair. Posterior pharynx shows no exudate, irritation or redness. </w:t>
      </w:r>
    </w:p>
    <w:p w14:paraId="31A4E1CD" w14:textId="77777777" w:rsidR="006E21D4" w:rsidRPr="006B3C2A" w:rsidRDefault="00F719BF" w:rsidP="006B3C2A">
      <w:pPr>
        <w:spacing w:after="0"/>
        <w:rPr>
          <w:rFonts w:ascii="Times New Roman" w:hAnsi="Times New Roman" w:cs="Times New Roman"/>
          <w:sz w:val="24"/>
          <w:szCs w:val="24"/>
        </w:rPr>
      </w:pPr>
      <w:r w:rsidRPr="006B3C2A">
        <w:rPr>
          <w:rFonts w:ascii="Times New Roman" w:hAnsi="Times New Roman" w:cs="Times New Roman"/>
          <w:sz w:val="24"/>
          <w:szCs w:val="24"/>
        </w:rPr>
        <w:t>Neck: Palpation reveals no lymphadenopathy</w:t>
      </w:r>
      <w:r w:rsidR="006E21D4" w:rsidRPr="006B3C2A">
        <w:rPr>
          <w:rFonts w:ascii="Times New Roman" w:hAnsi="Times New Roman" w:cs="Times New Roman"/>
          <w:sz w:val="24"/>
          <w:szCs w:val="24"/>
        </w:rPr>
        <w:t>, masses or thyromegaly. No JVD.</w:t>
      </w:r>
    </w:p>
    <w:p w14:paraId="43650C92" w14:textId="77777777" w:rsidR="006E21D4" w:rsidRPr="006B3C2A" w:rsidRDefault="00F719BF" w:rsidP="006B3C2A">
      <w:pPr>
        <w:spacing w:after="0"/>
        <w:rPr>
          <w:rFonts w:ascii="Times New Roman" w:hAnsi="Times New Roman" w:cs="Times New Roman"/>
          <w:sz w:val="24"/>
          <w:szCs w:val="24"/>
        </w:rPr>
      </w:pPr>
      <w:r w:rsidRPr="006B3C2A">
        <w:rPr>
          <w:rFonts w:ascii="Times New Roman" w:hAnsi="Times New Roman" w:cs="Times New Roman"/>
          <w:sz w:val="24"/>
          <w:szCs w:val="24"/>
        </w:rPr>
        <w:t xml:space="preserve">Resp: Respiration rate is normal. No wheezing. Auscultate good airflow. Lungs are clear bilaterally. </w:t>
      </w:r>
    </w:p>
    <w:p w14:paraId="177D9D32" w14:textId="77777777" w:rsidR="006E21D4" w:rsidRPr="006B3C2A" w:rsidRDefault="00F719BF" w:rsidP="006B3C2A">
      <w:pPr>
        <w:spacing w:after="0"/>
        <w:rPr>
          <w:rFonts w:ascii="Times New Roman" w:hAnsi="Times New Roman" w:cs="Times New Roman"/>
          <w:sz w:val="24"/>
          <w:szCs w:val="24"/>
        </w:rPr>
      </w:pPr>
      <w:r w:rsidRPr="006B3C2A">
        <w:rPr>
          <w:rFonts w:ascii="Times New Roman" w:hAnsi="Times New Roman" w:cs="Times New Roman"/>
          <w:sz w:val="24"/>
          <w:szCs w:val="24"/>
        </w:rPr>
        <w:t xml:space="preserve">CV: Rate is regular. Rhythm is regular. No heart murmur appreciated. </w:t>
      </w:r>
    </w:p>
    <w:p w14:paraId="452D3603" w14:textId="77777777" w:rsidR="006E21D4" w:rsidRPr="006B3C2A" w:rsidRDefault="00F719BF" w:rsidP="006B3C2A">
      <w:pPr>
        <w:spacing w:after="0"/>
        <w:rPr>
          <w:rFonts w:ascii="Times New Roman" w:hAnsi="Times New Roman" w:cs="Times New Roman"/>
          <w:sz w:val="24"/>
          <w:szCs w:val="24"/>
        </w:rPr>
      </w:pPr>
      <w:r w:rsidRPr="006B3C2A">
        <w:rPr>
          <w:rFonts w:ascii="Times New Roman" w:hAnsi="Times New Roman" w:cs="Times New Roman"/>
          <w:sz w:val="24"/>
          <w:szCs w:val="24"/>
        </w:rPr>
        <w:t xml:space="preserve">Extremities: No clubbing, cyanosis or edema. </w:t>
      </w:r>
    </w:p>
    <w:p w14:paraId="576091E4" w14:textId="77777777" w:rsidR="006E21D4" w:rsidRPr="006B3C2A" w:rsidRDefault="00F719BF" w:rsidP="006B3C2A">
      <w:pPr>
        <w:spacing w:after="0"/>
        <w:rPr>
          <w:rFonts w:ascii="Times New Roman" w:hAnsi="Times New Roman" w:cs="Times New Roman"/>
          <w:sz w:val="24"/>
          <w:szCs w:val="24"/>
        </w:rPr>
      </w:pPr>
      <w:r w:rsidRPr="006B3C2A">
        <w:rPr>
          <w:rFonts w:ascii="Times New Roman" w:hAnsi="Times New Roman" w:cs="Times New Roman"/>
          <w:sz w:val="24"/>
          <w:szCs w:val="24"/>
        </w:rPr>
        <w:t>Abdomen: Bowel sounds are normoactive. Palpation of the abdomen reveals no CVA tenderness</w:t>
      </w:r>
      <w:r w:rsidR="006E21D4" w:rsidRPr="006B3C2A">
        <w:rPr>
          <w:rFonts w:ascii="Times New Roman" w:hAnsi="Times New Roman" w:cs="Times New Roman"/>
          <w:sz w:val="24"/>
          <w:szCs w:val="24"/>
        </w:rPr>
        <w:t>,</w:t>
      </w:r>
      <w:r w:rsidRPr="006B3C2A">
        <w:rPr>
          <w:rFonts w:ascii="Times New Roman" w:hAnsi="Times New Roman" w:cs="Times New Roman"/>
          <w:sz w:val="24"/>
          <w:szCs w:val="24"/>
        </w:rPr>
        <w:t xml:space="preserve"> guarding, rebound </w:t>
      </w:r>
      <w:r w:rsidR="006E21D4" w:rsidRPr="006B3C2A">
        <w:rPr>
          <w:rFonts w:ascii="Times New Roman" w:hAnsi="Times New Roman" w:cs="Times New Roman"/>
          <w:sz w:val="24"/>
          <w:szCs w:val="24"/>
        </w:rPr>
        <w:t xml:space="preserve">tenderness, no masses or </w:t>
      </w:r>
      <w:r w:rsidRPr="006B3C2A">
        <w:rPr>
          <w:rFonts w:ascii="Times New Roman" w:hAnsi="Times New Roman" w:cs="Times New Roman"/>
          <w:sz w:val="24"/>
          <w:szCs w:val="24"/>
        </w:rPr>
        <w:t xml:space="preserve">hepatosplenomegaly. </w:t>
      </w:r>
    </w:p>
    <w:p w14:paraId="0E0A5842" w14:textId="3DE88E8E" w:rsidR="006E21D4" w:rsidRPr="006B3C2A" w:rsidRDefault="00F719BF" w:rsidP="006B3C2A">
      <w:pPr>
        <w:spacing w:after="0"/>
        <w:rPr>
          <w:rFonts w:ascii="Times New Roman" w:hAnsi="Times New Roman" w:cs="Times New Roman"/>
          <w:sz w:val="24"/>
          <w:szCs w:val="24"/>
        </w:rPr>
      </w:pPr>
      <w:r w:rsidRPr="006B3C2A">
        <w:rPr>
          <w:rFonts w:ascii="Times New Roman" w:hAnsi="Times New Roman" w:cs="Times New Roman"/>
          <w:sz w:val="24"/>
          <w:szCs w:val="24"/>
        </w:rPr>
        <w:t xml:space="preserve">Musculo: Walks with a normal gait. </w:t>
      </w:r>
    </w:p>
    <w:p w14:paraId="40D2E66F" w14:textId="77777777" w:rsidR="006E21D4" w:rsidRPr="006B3C2A" w:rsidRDefault="006E21D4" w:rsidP="00F719BF">
      <w:pPr>
        <w:rPr>
          <w:rFonts w:ascii="Times New Roman" w:hAnsi="Times New Roman" w:cs="Times New Roman"/>
          <w:sz w:val="24"/>
          <w:szCs w:val="24"/>
        </w:rPr>
      </w:pPr>
      <w:r w:rsidRPr="006B3C2A">
        <w:rPr>
          <w:rFonts w:ascii="Times New Roman" w:hAnsi="Times New Roman" w:cs="Times New Roman"/>
          <w:sz w:val="24"/>
          <w:szCs w:val="24"/>
        </w:rPr>
        <w:t>S</w:t>
      </w:r>
      <w:r w:rsidR="00F719BF" w:rsidRPr="006B3C2A">
        <w:rPr>
          <w:rFonts w:ascii="Times New Roman" w:hAnsi="Times New Roman" w:cs="Times New Roman"/>
          <w:sz w:val="24"/>
          <w:szCs w:val="24"/>
        </w:rPr>
        <w:t xml:space="preserve">kin: Skin is warm and dry. </w:t>
      </w:r>
    </w:p>
    <w:p w14:paraId="10BC7DF1" w14:textId="77777777" w:rsidR="006E21D4" w:rsidRPr="006B3C2A" w:rsidRDefault="00F719BF" w:rsidP="00F719BF">
      <w:pPr>
        <w:rPr>
          <w:rFonts w:ascii="Times New Roman" w:hAnsi="Times New Roman" w:cs="Times New Roman"/>
          <w:sz w:val="24"/>
          <w:szCs w:val="24"/>
        </w:rPr>
      </w:pPr>
      <w:r w:rsidRPr="006B3C2A">
        <w:rPr>
          <w:rFonts w:ascii="Times New Roman" w:hAnsi="Times New Roman" w:cs="Times New Roman"/>
          <w:sz w:val="24"/>
          <w:szCs w:val="24"/>
        </w:rPr>
        <w:lastRenderedPageBreak/>
        <w:t xml:space="preserve">Assessment #1: Hypothyroidism </w:t>
      </w:r>
      <w:r w:rsidR="006E21D4" w:rsidRPr="006B3C2A">
        <w:rPr>
          <w:rFonts w:ascii="Times New Roman" w:hAnsi="Times New Roman" w:cs="Times New Roman"/>
          <w:sz w:val="24"/>
          <w:szCs w:val="24"/>
        </w:rPr>
        <w:t>– we discussed lab and renewed meds.  (</w:t>
      </w:r>
      <w:r w:rsidRPr="006B3C2A">
        <w:rPr>
          <w:rFonts w:ascii="Times New Roman" w:hAnsi="Times New Roman" w:cs="Times New Roman"/>
          <w:sz w:val="24"/>
          <w:szCs w:val="24"/>
        </w:rPr>
        <w:t>Synthroid 75 mcg 1 po qd Lab: Thyroxine Free</w:t>
      </w:r>
      <w:r w:rsidR="006E21D4" w:rsidRPr="006B3C2A">
        <w:rPr>
          <w:rFonts w:ascii="Times New Roman" w:hAnsi="Times New Roman" w:cs="Times New Roman"/>
          <w:sz w:val="24"/>
          <w:szCs w:val="24"/>
        </w:rPr>
        <w:t>)</w:t>
      </w:r>
    </w:p>
    <w:p w14:paraId="3B6BAF59" w14:textId="212AA3C1" w:rsidR="00F719BF" w:rsidRPr="006B3C2A" w:rsidRDefault="00F719BF" w:rsidP="00F719BF">
      <w:pPr>
        <w:rPr>
          <w:rFonts w:ascii="Times New Roman" w:hAnsi="Times New Roman" w:cs="Times New Roman"/>
          <w:sz w:val="24"/>
          <w:szCs w:val="24"/>
        </w:rPr>
      </w:pPr>
      <w:r w:rsidRPr="006B3C2A">
        <w:rPr>
          <w:rFonts w:ascii="Times New Roman" w:hAnsi="Times New Roman" w:cs="Times New Roman"/>
          <w:sz w:val="24"/>
          <w:szCs w:val="24"/>
        </w:rPr>
        <w:t xml:space="preserve">Assessment #2: Hypertension </w:t>
      </w:r>
      <w:r w:rsidR="006E21D4" w:rsidRPr="006B3C2A">
        <w:rPr>
          <w:rFonts w:ascii="Times New Roman" w:hAnsi="Times New Roman" w:cs="Times New Roman"/>
          <w:sz w:val="24"/>
          <w:szCs w:val="24"/>
        </w:rPr>
        <w:t xml:space="preserve">well controlled on current med.  Refilled: </w:t>
      </w:r>
      <w:r w:rsidRPr="006B3C2A">
        <w:rPr>
          <w:rFonts w:ascii="Times New Roman" w:hAnsi="Times New Roman" w:cs="Times New Roman"/>
          <w:sz w:val="24"/>
          <w:szCs w:val="24"/>
        </w:rPr>
        <w:t xml:space="preserve">Diovan HCT 80/12.5 1 po daily </w:t>
      </w:r>
    </w:p>
    <w:p w14:paraId="415D1594" w14:textId="77777777" w:rsidR="006E21D4" w:rsidRPr="006B3C2A" w:rsidRDefault="00F719BF" w:rsidP="00F719BF">
      <w:pPr>
        <w:rPr>
          <w:rFonts w:ascii="Times New Roman" w:hAnsi="Times New Roman" w:cs="Times New Roman"/>
          <w:sz w:val="24"/>
          <w:szCs w:val="24"/>
        </w:rPr>
      </w:pPr>
      <w:r w:rsidRPr="006B3C2A">
        <w:rPr>
          <w:rFonts w:ascii="Times New Roman" w:hAnsi="Times New Roman" w:cs="Times New Roman"/>
          <w:sz w:val="24"/>
          <w:szCs w:val="24"/>
        </w:rPr>
        <w:t xml:space="preserve"> Assessment #3: Hyperlipidemia Mixed</w:t>
      </w:r>
      <w:r w:rsidR="006E21D4" w:rsidRPr="006B3C2A">
        <w:rPr>
          <w:rFonts w:ascii="Times New Roman" w:hAnsi="Times New Roman" w:cs="Times New Roman"/>
          <w:sz w:val="24"/>
          <w:szCs w:val="24"/>
        </w:rPr>
        <w:t xml:space="preserve"> – we discussed labs and renewed med. (</w:t>
      </w:r>
      <w:r w:rsidRPr="006B3C2A">
        <w:rPr>
          <w:rFonts w:ascii="Times New Roman" w:hAnsi="Times New Roman" w:cs="Times New Roman"/>
          <w:sz w:val="24"/>
          <w:szCs w:val="24"/>
        </w:rPr>
        <w:t>Simvastatin 20 mg 1 po qd Lab: Annual Labs for Females</w:t>
      </w:r>
      <w:r w:rsidR="006E21D4" w:rsidRPr="006B3C2A">
        <w:rPr>
          <w:rFonts w:ascii="Times New Roman" w:hAnsi="Times New Roman" w:cs="Times New Roman"/>
          <w:sz w:val="24"/>
          <w:szCs w:val="24"/>
        </w:rPr>
        <w:t>)</w:t>
      </w:r>
    </w:p>
    <w:p w14:paraId="1AD02F18" w14:textId="193B4834" w:rsidR="006E21D4" w:rsidRPr="006B3C2A" w:rsidRDefault="00F719BF" w:rsidP="00F719BF">
      <w:pPr>
        <w:rPr>
          <w:rFonts w:ascii="Times New Roman" w:hAnsi="Times New Roman" w:cs="Times New Roman"/>
          <w:sz w:val="24"/>
          <w:szCs w:val="24"/>
        </w:rPr>
      </w:pPr>
      <w:r w:rsidRPr="006B3C2A">
        <w:rPr>
          <w:rFonts w:ascii="Times New Roman" w:hAnsi="Times New Roman" w:cs="Times New Roman"/>
          <w:sz w:val="24"/>
          <w:szCs w:val="24"/>
        </w:rPr>
        <w:t xml:space="preserve">Assessment #4: Obesity </w:t>
      </w:r>
      <w:r w:rsidR="006E21D4" w:rsidRPr="006B3C2A">
        <w:rPr>
          <w:rFonts w:ascii="Times New Roman" w:hAnsi="Times New Roman" w:cs="Times New Roman"/>
          <w:sz w:val="24"/>
          <w:szCs w:val="24"/>
        </w:rPr>
        <w:t xml:space="preserve">– Continue to encourage patient efforts and explained thyroid is not to blame. No plan </w:t>
      </w:r>
      <w:r w:rsidR="006B3C2A" w:rsidRPr="006B3C2A">
        <w:rPr>
          <w:rFonts w:ascii="Times New Roman" w:hAnsi="Times New Roman" w:cs="Times New Roman"/>
          <w:sz w:val="24"/>
          <w:szCs w:val="24"/>
        </w:rPr>
        <w:t>currently</w:t>
      </w:r>
      <w:r w:rsidR="006E21D4" w:rsidRPr="006B3C2A">
        <w:rPr>
          <w:rFonts w:ascii="Times New Roman" w:hAnsi="Times New Roman" w:cs="Times New Roman"/>
          <w:sz w:val="24"/>
          <w:szCs w:val="24"/>
        </w:rPr>
        <w:t xml:space="preserve"> or medications.</w:t>
      </w:r>
    </w:p>
    <w:p w14:paraId="4AF9DA50" w14:textId="77777777" w:rsidR="006E21D4" w:rsidRPr="006B3C2A" w:rsidRDefault="00F719BF" w:rsidP="00F719BF">
      <w:pPr>
        <w:rPr>
          <w:rFonts w:ascii="Times New Roman" w:hAnsi="Times New Roman" w:cs="Times New Roman"/>
          <w:sz w:val="24"/>
          <w:szCs w:val="24"/>
        </w:rPr>
      </w:pPr>
      <w:r w:rsidRPr="006B3C2A">
        <w:rPr>
          <w:rFonts w:ascii="Times New Roman" w:hAnsi="Times New Roman" w:cs="Times New Roman"/>
          <w:sz w:val="24"/>
          <w:szCs w:val="24"/>
        </w:rPr>
        <w:t xml:space="preserve"> Assessment #5: Esophageal Reflux </w:t>
      </w:r>
      <w:r w:rsidR="006E21D4" w:rsidRPr="006B3C2A">
        <w:rPr>
          <w:rFonts w:ascii="Times New Roman" w:hAnsi="Times New Roman" w:cs="Times New Roman"/>
          <w:sz w:val="24"/>
          <w:szCs w:val="24"/>
        </w:rPr>
        <w:t xml:space="preserve">– no surgery patient will remain on </w:t>
      </w:r>
      <w:r w:rsidRPr="006B3C2A">
        <w:rPr>
          <w:rFonts w:ascii="Times New Roman" w:hAnsi="Times New Roman" w:cs="Times New Roman"/>
          <w:sz w:val="24"/>
          <w:szCs w:val="24"/>
        </w:rPr>
        <w:t>prevacid</w:t>
      </w:r>
      <w:r w:rsidR="006E21D4" w:rsidRPr="006B3C2A">
        <w:rPr>
          <w:rFonts w:ascii="Times New Roman" w:hAnsi="Times New Roman" w:cs="Times New Roman"/>
          <w:sz w:val="24"/>
          <w:szCs w:val="24"/>
        </w:rPr>
        <w:t xml:space="preserve">. Will renew med - </w:t>
      </w:r>
      <w:r w:rsidRPr="006B3C2A">
        <w:rPr>
          <w:rFonts w:ascii="Times New Roman" w:hAnsi="Times New Roman" w:cs="Times New Roman"/>
          <w:sz w:val="24"/>
          <w:szCs w:val="24"/>
        </w:rPr>
        <w:t xml:space="preserve">Prevacid 30 mg 1 po qd </w:t>
      </w:r>
    </w:p>
    <w:p w14:paraId="50DD0E02" w14:textId="77777777" w:rsidR="006E21D4" w:rsidRPr="006B3C2A" w:rsidRDefault="00F719BF" w:rsidP="00F719BF">
      <w:pPr>
        <w:rPr>
          <w:rFonts w:ascii="Times New Roman" w:hAnsi="Times New Roman" w:cs="Times New Roman"/>
          <w:sz w:val="24"/>
          <w:szCs w:val="24"/>
        </w:rPr>
      </w:pPr>
      <w:r w:rsidRPr="006B3C2A">
        <w:rPr>
          <w:rFonts w:ascii="Times New Roman" w:hAnsi="Times New Roman" w:cs="Times New Roman"/>
          <w:sz w:val="24"/>
          <w:szCs w:val="24"/>
        </w:rPr>
        <w:t>Assessment #6: Anxiety Disorder Generalized</w:t>
      </w:r>
      <w:r w:rsidR="006E21D4" w:rsidRPr="006B3C2A">
        <w:rPr>
          <w:rFonts w:ascii="Times New Roman" w:hAnsi="Times New Roman" w:cs="Times New Roman"/>
          <w:sz w:val="24"/>
          <w:szCs w:val="24"/>
        </w:rPr>
        <w:t xml:space="preserve"> – per patient r</w:t>
      </w:r>
      <w:r w:rsidRPr="006B3C2A">
        <w:rPr>
          <w:rFonts w:ascii="Times New Roman" w:hAnsi="Times New Roman" w:cs="Times New Roman"/>
          <w:sz w:val="24"/>
          <w:szCs w:val="24"/>
        </w:rPr>
        <w:t xml:space="preserve">arely uses lorazepam and just </w:t>
      </w:r>
      <w:r w:rsidR="006E21D4" w:rsidRPr="006B3C2A">
        <w:rPr>
          <w:rFonts w:ascii="Times New Roman" w:hAnsi="Times New Roman" w:cs="Times New Roman"/>
          <w:sz w:val="24"/>
          <w:szCs w:val="24"/>
        </w:rPr>
        <w:t xml:space="preserve">as needed. Will renew med: </w:t>
      </w:r>
      <w:r w:rsidRPr="006B3C2A">
        <w:rPr>
          <w:rFonts w:ascii="Times New Roman" w:hAnsi="Times New Roman" w:cs="Times New Roman"/>
          <w:sz w:val="24"/>
          <w:szCs w:val="24"/>
        </w:rPr>
        <w:t xml:space="preserve">Lorazepam 0.5 mg 1 po bid prn </w:t>
      </w:r>
    </w:p>
    <w:p w14:paraId="0EC5212B" w14:textId="3B962B2A" w:rsidR="006E21D4" w:rsidRPr="006B3C2A" w:rsidRDefault="00F719BF" w:rsidP="00F719BF">
      <w:pPr>
        <w:rPr>
          <w:rFonts w:ascii="Times New Roman" w:hAnsi="Times New Roman" w:cs="Times New Roman"/>
          <w:sz w:val="24"/>
          <w:szCs w:val="24"/>
        </w:rPr>
      </w:pPr>
      <w:r w:rsidRPr="006B3C2A">
        <w:rPr>
          <w:rFonts w:ascii="Times New Roman" w:hAnsi="Times New Roman" w:cs="Times New Roman"/>
          <w:sz w:val="24"/>
          <w:szCs w:val="24"/>
        </w:rPr>
        <w:t xml:space="preserve">Assessment #7: Acute Bronchospasm </w:t>
      </w:r>
      <w:r w:rsidR="006E21D4" w:rsidRPr="006B3C2A">
        <w:rPr>
          <w:rFonts w:ascii="Times New Roman" w:hAnsi="Times New Roman" w:cs="Times New Roman"/>
          <w:sz w:val="24"/>
          <w:szCs w:val="24"/>
        </w:rPr>
        <w:t>– renew current med:</w:t>
      </w:r>
      <w:r w:rsidRPr="006B3C2A">
        <w:rPr>
          <w:rFonts w:ascii="Times New Roman" w:hAnsi="Times New Roman" w:cs="Times New Roman"/>
          <w:sz w:val="24"/>
          <w:szCs w:val="24"/>
        </w:rPr>
        <w:t xml:space="preserve"> Albuterol 90 mcg/act 2 puffs q4h prn </w:t>
      </w:r>
    </w:p>
    <w:p w14:paraId="0B02BB1C" w14:textId="73088256" w:rsidR="006E21D4" w:rsidRPr="006B3C2A" w:rsidRDefault="006E21D4" w:rsidP="00F719BF">
      <w:pPr>
        <w:rPr>
          <w:rFonts w:ascii="Times New Roman" w:hAnsi="Times New Roman" w:cs="Times New Roman"/>
          <w:sz w:val="24"/>
          <w:szCs w:val="24"/>
        </w:rPr>
      </w:pPr>
      <w:r w:rsidRPr="006B3C2A">
        <w:rPr>
          <w:rFonts w:ascii="Times New Roman" w:hAnsi="Times New Roman" w:cs="Times New Roman"/>
          <w:sz w:val="24"/>
          <w:szCs w:val="24"/>
        </w:rPr>
        <w:t xml:space="preserve">Discussed flu shot – patient got shot </w:t>
      </w:r>
      <w:r w:rsidR="006B3C2A" w:rsidRPr="006B3C2A">
        <w:rPr>
          <w:rFonts w:ascii="Times New Roman" w:hAnsi="Times New Roman" w:cs="Times New Roman"/>
          <w:sz w:val="24"/>
          <w:szCs w:val="24"/>
        </w:rPr>
        <w:t xml:space="preserve">in November 2019 </w:t>
      </w:r>
      <w:r w:rsidRPr="006B3C2A">
        <w:rPr>
          <w:rFonts w:ascii="Times New Roman" w:hAnsi="Times New Roman" w:cs="Times New Roman"/>
          <w:sz w:val="24"/>
          <w:szCs w:val="24"/>
        </w:rPr>
        <w:t>at Walgreens Pharmacy.</w:t>
      </w:r>
    </w:p>
    <w:p w14:paraId="2F59CC0A" w14:textId="27660BAA" w:rsidR="006E21D4" w:rsidRPr="006B3C2A" w:rsidRDefault="006E21D4" w:rsidP="00F719BF">
      <w:pPr>
        <w:rPr>
          <w:rFonts w:ascii="Times New Roman" w:hAnsi="Times New Roman" w:cs="Times New Roman"/>
          <w:sz w:val="24"/>
          <w:szCs w:val="24"/>
        </w:rPr>
      </w:pPr>
      <w:r w:rsidRPr="006B3C2A">
        <w:rPr>
          <w:rFonts w:ascii="Times New Roman" w:hAnsi="Times New Roman" w:cs="Times New Roman"/>
          <w:sz w:val="24"/>
          <w:szCs w:val="24"/>
        </w:rPr>
        <w:t xml:space="preserve">Follow-up </w:t>
      </w:r>
      <w:r w:rsidR="006B3C2A" w:rsidRPr="006B3C2A">
        <w:rPr>
          <w:rFonts w:ascii="Times New Roman" w:hAnsi="Times New Roman" w:cs="Times New Roman"/>
          <w:sz w:val="24"/>
          <w:szCs w:val="24"/>
        </w:rPr>
        <w:t>after labs in 6 months</w:t>
      </w:r>
    </w:p>
    <w:p w14:paraId="10DA4497" w14:textId="20860171" w:rsidR="006B3C2A" w:rsidRPr="006B3C2A" w:rsidRDefault="006B3C2A" w:rsidP="00F719BF">
      <w:pPr>
        <w:rPr>
          <w:rFonts w:ascii="Times New Roman" w:hAnsi="Times New Roman" w:cs="Times New Roman"/>
          <w:sz w:val="24"/>
          <w:szCs w:val="24"/>
        </w:rPr>
      </w:pPr>
    </w:p>
    <w:p w14:paraId="4FF20273" w14:textId="1254CAAD" w:rsidR="006B3C2A" w:rsidRDefault="006B3C2A" w:rsidP="00F719BF"/>
    <w:p w14:paraId="59EFFA9B" w14:textId="666DE925" w:rsidR="006B3C2A" w:rsidRDefault="006B3C2A" w:rsidP="00F719BF"/>
    <w:p w14:paraId="21960C4E" w14:textId="1462DA57" w:rsidR="006B3C2A" w:rsidRDefault="006B3C2A" w:rsidP="00F719BF"/>
    <w:p w14:paraId="2F5EF274" w14:textId="6888247B" w:rsidR="006B3C2A" w:rsidRDefault="006B3C2A" w:rsidP="00F719BF"/>
    <w:p w14:paraId="49EC6271" w14:textId="77777777" w:rsidR="006B3C2A" w:rsidRDefault="006B3C2A" w:rsidP="00F719BF"/>
    <w:p w14:paraId="3B31EE0A" w14:textId="6E192068" w:rsidR="00F719BF" w:rsidRDefault="00F719BF" w:rsidP="00F719BF"/>
    <w:p w14:paraId="0585BFAA" w14:textId="77777777" w:rsidR="00F719BF" w:rsidRDefault="00F719BF" w:rsidP="00F719BF">
      <w:r>
        <w:t xml:space="preserve"> </w:t>
      </w:r>
    </w:p>
    <w:p w14:paraId="7716A1EA" w14:textId="77777777" w:rsidR="00F719BF" w:rsidRDefault="00F719BF" w:rsidP="00F719BF">
      <w:r>
        <w:t xml:space="preserve"> </w:t>
      </w:r>
    </w:p>
    <w:p w14:paraId="3A4E80F3" w14:textId="77777777" w:rsidR="00F719BF" w:rsidRDefault="00F719BF" w:rsidP="00F719BF">
      <w:r>
        <w:t xml:space="preserve"> </w:t>
      </w:r>
    </w:p>
    <w:p w14:paraId="70B5B654" w14:textId="77777777" w:rsidR="00F719BF" w:rsidRDefault="00F719BF" w:rsidP="00F719BF">
      <w:r>
        <w:t xml:space="preserve"> </w:t>
      </w:r>
    </w:p>
    <w:p w14:paraId="06209C5F" w14:textId="77777777" w:rsidR="00F719BF" w:rsidRDefault="00F719BF" w:rsidP="00F719BF">
      <w:r>
        <w:t xml:space="preserve"> </w:t>
      </w:r>
    </w:p>
    <w:p w14:paraId="2C1B92B3" w14:textId="77777777" w:rsidR="00F719BF" w:rsidRDefault="00F719BF" w:rsidP="00F719BF">
      <w:r>
        <w:t xml:space="preserve"> </w:t>
      </w:r>
    </w:p>
    <w:p w14:paraId="38D79A9F" w14:textId="77777777" w:rsidR="00F719BF" w:rsidRDefault="00F719BF" w:rsidP="00F719BF">
      <w:r>
        <w:t xml:space="preserve"> </w:t>
      </w:r>
    </w:p>
    <w:p w14:paraId="42538514" w14:textId="77777777" w:rsidR="00F719BF" w:rsidRDefault="00F719BF" w:rsidP="00F719BF">
      <w:r>
        <w:t xml:space="preserve"> </w:t>
      </w:r>
    </w:p>
    <w:p w14:paraId="0E6CCD73" w14:textId="77777777" w:rsidR="006B3C2A" w:rsidRDefault="006B3C2A" w:rsidP="00F719BF"/>
    <w:p w14:paraId="4169F8A5" w14:textId="77777777" w:rsidR="006B3C2A" w:rsidRDefault="006B3C2A" w:rsidP="00F719BF"/>
    <w:p w14:paraId="2C7BC2FE" w14:textId="77777777" w:rsidR="006B3C2A" w:rsidRDefault="006B3C2A" w:rsidP="00F719BF"/>
    <w:p w14:paraId="131C3072" w14:textId="77777777" w:rsidR="006B3C2A" w:rsidRDefault="006B3C2A" w:rsidP="00F719BF"/>
    <w:p w14:paraId="407029AD" w14:textId="77777777" w:rsidR="006B3C2A" w:rsidRPr="006B3C2A" w:rsidRDefault="006B3C2A" w:rsidP="00F719BF">
      <w:pPr>
        <w:rPr>
          <w:rFonts w:ascii="Times New Roman" w:hAnsi="Times New Roman" w:cs="Times New Roman"/>
          <w:b/>
          <w:bCs/>
          <w:sz w:val="24"/>
          <w:szCs w:val="24"/>
        </w:rPr>
      </w:pPr>
      <w:r w:rsidRPr="006B3C2A">
        <w:rPr>
          <w:rFonts w:ascii="Times New Roman" w:hAnsi="Times New Roman" w:cs="Times New Roman"/>
          <w:b/>
          <w:bCs/>
          <w:sz w:val="24"/>
          <w:szCs w:val="24"/>
        </w:rPr>
        <w:t>Patient #3</w:t>
      </w:r>
    </w:p>
    <w:p w14:paraId="38A2A8CE" w14:textId="04F70F22" w:rsidR="006B3C2A" w:rsidRPr="006B3C2A" w:rsidRDefault="00F719BF" w:rsidP="00F719BF">
      <w:pPr>
        <w:rPr>
          <w:rFonts w:ascii="Times New Roman" w:hAnsi="Times New Roman" w:cs="Times New Roman"/>
          <w:sz w:val="24"/>
          <w:szCs w:val="24"/>
        </w:rPr>
      </w:pPr>
      <w:r w:rsidRPr="006B3C2A">
        <w:rPr>
          <w:rFonts w:ascii="Times New Roman" w:hAnsi="Times New Roman" w:cs="Times New Roman"/>
          <w:sz w:val="24"/>
          <w:szCs w:val="24"/>
        </w:rPr>
        <w:t xml:space="preserve">New Patient presents with Pink eye L eye </w:t>
      </w:r>
    </w:p>
    <w:p w14:paraId="5BC90D85" w14:textId="77777777" w:rsidR="006B3C2A" w:rsidRPr="006B3C2A" w:rsidRDefault="00F719BF" w:rsidP="00F719BF">
      <w:pPr>
        <w:rPr>
          <w:rFonts w:ascii="Times New Roman" w:hAnsi="Times New Roman" w:cs="Times New Roman"/>
          <w:sz w:val="24"/>
          <w:szCs w:val="24"/>
        </w:rPr>
      </w:pPr>
      <w:r w:rsidRPr="006B3C2A">
        <w:rPr>
          <w:rFonts w:ascii="Times New Roman" w:hAnsi="Times New Roman" w:cs="Times New Roman"/>
          <w:sz w:val="24"/>
          <w:szCs w:val="24"/>
        </w:rPr>
        <w:t xml:space="preserve">HPI: L eye matted shut this morning, red itchy watery today </w:t>
      </w:r>
    </w:p>
    <w:p w14:paraId="08B4CF76" w14:textId="77777777" w:rsidR="006B3C2A" w:rsidRPr="006B3C2A" w:rsidRDefault="00F719BF" w:rsidP="00F719BF">
      <w:pPr>
        <w:rPr>
          <w:rFonts w:ascii="Times New Roman" w:hAnsi="Times New Roman" w:cs="Times New Roman"/>
          <w:sz w:val="24"/>
          <w:szCs w:val="24"/>
        </w:rPr>
      </w:pPr>
      <w:r w:rsidRPr="006B3C2A">
        <w:rPr>
          <w:rFonts w:ascii="Times New Roman" w:hAnsi="Times New Roman" w:cs="Times New Roman"/>
          <w:sz w:val="24"/>
          <w:szCs w:val="24"/>
        </w:rPr>
        <w:t xml:space="preserve">ROS: No fever, no ear pain, </w:t>
      </w:r>
      <w:r w:rsidR="006B3C2A" w:rsidRPr="006B3C2A">
        <w:rPr>
          <w:rFonts w:ascii="Times New Roman" w:hAnsi="Times New Roman" w:cs="Times New Roman"/>
          <w:sz w:val="24"/>
          <w:szCs w:val="24"/>
        </w:rPr>
        <w:t>rhinorrhea</w:t>
      </w:r>
      <w:r w:rsidRPr="006B3C2A">
        <w:rPr>
          <w:rFonts w:ascii="Times New Roman" w:hAnsi="Times New Roman" w:cs="Times New Roman"/>
          <w:sz w:val="24"/>
          <w:szCs w:val="24"/>
        </w:rPr>
        <w:t xml:space="preserve">, sore throat, </w:t>
      </w:r>
      <w:r w:rsidR="006B3C2A" w:rsidRPr="006B3C2A">
        <w:rPr>
          <w:rFonts w:ascii="Times New Roman" w:hAnsi="Times New Roman" w:cs="Times New Roman"/>
          <w:sz w:val="24"/>
          <w:szCs w:val="24"/>
        </w:rPr>
        <w:t>Abd</w:t>
      </w:r>
      <w:r w:rsidRPr="006B3C2A">
        <w:rPr>
          <w:rFonts w:ascii="Times New Roman" w:hAnsi="Times New Roman" w:cs="Times New Roman"/>
          <w:sz w:val="24"/>
          <w:szCs w:val="24"/>
        </w:rPr>
        <w:t xml:space="preserve"> pain, diarrhea, constipation, dysuria, rash or edema </w:t>
      </w:r>
    </w:p>
    <w:p w14:paraId="7DFB7ACC" w14:textId="77777777" w:rsidR="006B3C2A" w:rsidRPr="006B3C2A" w:rsidRDefault="00F719BF" w:rsidP="00F719BF">
      <w:pPr>
        <w:rPr>
          <w:rFonts w:ascii="Times New Roman" w:hAnsi="Times New Roman" w:cs="Times New Roman"/>
          <w:sz w:val="24"/>
          <w:szCs w:val="24"/>
        </w:rPr>
      </w:pPr>
      <w:r w:rsidRPr="006B3C2A">
        <w:rPr>
          <w:rFonts w:ascii="Times New Roman" w:hAnsi="Times New Roman" w:cs="Times New Roman"/>
          <w:sz w:val="24"/>
          <w:szCs w:val="24"/>
        </w:rPr>
        <w:t xml:space="preserve">SH: Lives with </w:t>
      </w:r>
      <w:r w:rsidR="006B3C2A" w:rsidRPr="006B3C2A">
        <w:rPr>
          <w:rFonts w:ascii="Times New Roman" w:hAnsi="Times New Roman" w:cs="Times New Roman"/>
          <w:sz w:val="24"/>
          <w:szCs w:val="24"/>
        </w:rPr>
        <w:t>parents</w:t>
      </w:r>
      <w:r w:rsidRPr="006B3C2A">
        <w:rPr>
          <w:rFonts w:ascii="Times New Roman" w:hAnsi="Times New Roman" w:cs="Times New Roman"/>
          <w:sz w:val="24"/>
          <w:szCs w:val="24"/>
        </w:rPr>
        <w:t xml:space="preserve"> and older sister </w:t>
      </w:r>
    </w:p>
    <w:p w14:paraId="0D3A0A80" w14:textId="77777777" w:rsidR="006B3C2A" w:rsidRPr="006B3C2A" w:rsidRDefault="00F719BF" w:rsidP="00F719BF">
      <w:pPr>
        <w:rPr>
          <w:rFonts w:ascii="Times New Roman" w:hAnsi="Times New Roman" w:cs="Times New Roman"/>
          <w:sz w:val="24"/>
          <w:szCs w:val="24"/>
        </w:rPr>
      </w:pPr>
      <w:r w:rsidRPr="006B3C2A">
        <w:rPr>
          <w:rFonts w:ascii="Times New Roman" w:hAnsi="Times New Roman" w:cs="Times New Roman"/>
          <w:sz w:val="24"/>
          <w:szCs w:val="24"/>
        </w:rPr>
        <w:t xml:space="preserve">FH: Anemia, bowel disorders, htn, </w:t>
      </w:r>
      <w:r w:rsidR="006B3C2A" w:rsidRPr="006B3C2A">
        <w:rPr>
          <w:rFonts w:ascii="Times New Roman" w:hAnsi="Times New Roman" w:cs="Times New Roman"/>
          <w:sz w:val="24"/>
          <w:szCs w:val="24"/>
        </w:rPr>
        <w:t>asthma</w:t>
      </w:r>
      <w:r w:rsidRPr="006B3C2A">
        <w:rPr>
          <w:rFonts w:ascii="Times New Roman" w:hAnsi="Times New Roman" w:cs="Times New Roman"/>
          <w:sz w:val="24"/>
          <w:szCs w:val="24"/>
        </w:rPr>
        <w:t>/</w:t>
      </w:r>
      <w:r w:rsidR="006B3C2A" w:rsidRPr="006B3C2A">
        <w:rPr>
          <w:rFonts w:ascii="Times New Roman" w:hAnsi="Times New Roman" w:cs="Times New Roman"/>
          <w:sz w:val="24"/>
          <w:szCs w:val="24"/>
        </w:rPr>
        <w:t>environmental</w:t>
      </w:r>
      <w:r w:rsidRPr="006B3C2A">
        <w:rPr>
          <w:rFonts w:ascii="Times New Roman" w:hAnsi="Times New Roman" w:cs="Times New Roman"/>
          <w:sz w:val="24"/>
          <w:szCs w:val="24"/>
        </w:rPr>
        <w:t xml:space="preserve"> allergies </w:t>
      </w:r>
    </w:p>
    <w:p w14:paraId="62FB812C" w14:textId="77777777" w:rsidR="006B3C2A" w:rsidRPr="006B3C2A" w:rsidRDefault="00F719BF" w:rsidP="00F719BF">
      <w:pPr>
        <w:rPr>
          <w:rFonts w:ascii="Times New Roman" w:hAnsi="Times New Roman" w:cs="Times New Roman"/>
          <w:sz w:val="24"/>
          <w:szCs w:val="24"/>
        </w:rPr>
      </w:pPr>
      <w:r w:rsidRPr="006B3C2A">
        <w:rPr>
          <w:rFonts w:ascii="Times New Roman" w:hAnsi="Times New Roman" w:cs="Times New Roman"/>
          <w:sz w:val="24"/>
          <w:szCs w:val="24"/>
        </w:rPr>
        <w:t xml:space="preserve">Allergies: NKDA </w:t>
      </w:r>
    </w:p>
    <w:p w14:paraId="7AEE0CD8" w14:textId="77777777" w:rsidR="006B3C2A" w:rsidRPr="006B3C2A" w:rsidRDefault="00F719BF" w:rsidP="00F719BF">
      <w:pPr>
        <w:rPr>
          <w:rFonts w:ascii="Times New Roman" w:hAnsi="Times New Roman" w:cs="Times New Roman"/>
          <w:sz w:val="24"/>
          <w:szCs w:val="24"/>
        </w:rPr>
      </w:pPr>
      <w:r w:rsidRPr="006B3C2A">
        <w:rPr>
          <w:rFonts w:ascii="Times New Roman" w:hAnsi="Times New Roman" w:cs="Times New Roman"/>
          <w:sz w:val="24"/>
          <w:szCs w:val="24"/>
        </w:rPr>
        <w:t xml:space="preserve">Meds: none reported </w:t>
      </w:r>
    </w:p>
    <w:p w14:paraId="6D5955D0" w14:textId="77777777" w:rsidR="006B3C2A" w:rsidRPr="006B3C2A" w:rsidRDefault="00F719BF" w:rsidP="00F719BF">
      <w:pPr>
        <w:rPr>
          <w:rFonts w:ascii="Times New Roman" w:hAnsi="Times New Roman" w:cs="Times New Roman"/>
          <w:sz w:val="24"/>
          <w:szCs w:val="24"/>
        </w:rPr>
      </w:pPr>
      <w:r w:rsidRPr="006B3C2A">
        <w:rPr>
          <w:rFonts w:ascii="Times New Roman" w:hAnsi="Times New Roman" w:cs="Times New Roman"/>
          <w:sz w:val="24"/>
          <w:szCs w:val="24"/>
        </w:rPr>
        <w:t xml:space="preserve">Vitals: T: 97.8  Wt: 140lb;  P: 80;  RR:18 </w:t>
      </w:r>
    </w:p>
    <w:p w14:paraId="5CDA696D" w14:textId="77777777" w:rsidR="006B3C2A" w:rsidRPr="006B3C2A" w:rsidRDefault="00F719BF" w:rsidP="00F719BF">
      <w:pPr>
        <w:rPr>
          <w:rFonts w:ascii="Times New Roman" w:hAnsi="Times New Roman" w:cs="Times New Roman"/>
          <w:sz w:val="24"/>
          <w:szCs w:val="24"/>
        </w:rPr>
      </w:pPr>
      <w:r w:rsidRPr="006B3C2A">
        <w:rPr>
          <w:rFonts w:ascii="Times New Roman" w:hAnsi="Times New Roman" w:cs="Times New Roman"/>
          <w:sz w:val="24"/>
          <w:szCs w:val="24"/>
        </w:rPr>
        <w:t xml:space="preserve">PE: vision right 10/10 left 10/13, PERRLA EOMI, no periorbital edema or </w:t>
      </w:r>
      <w:r w:rsidR="006B3C2A" w:rsidRPr="006B3C2A">
        <w:rPr>
          <w:rFonts w:ascii="Times New Roman" w:hAnsi="Times New Roman" w:cs="Times New Roman"/>
          <w:sz w:val="24"/>
          <w:szCs w:val="24"/>
        </w:rPr>
        <w:t>erythema</w:t>
      </w:r>
      <w:r w:rsidRPr="006B3C2A">
        <w:rPr>
          <w:rFonts w:ascii="Times New Roman" w:hAnsi="Times New Roman" w:cs="Times New Roman"/>
          <w:sz w:val="24"/>
          <w:szCs w:val="24"/>
        </w:rPr>
        <w:t xml:space="preserve"> or tenderness </w:t>
      </w:r>
    </w:p>
    <w:p w14:paraId="47F25B84" w14:textId="771D91D5" w:rsidR="006B3C2A" w:rsidRPr="006B3C2A" w:rsidRDefault="00F719BF" w:rsidP="00F719BF">
      <w:pPr>
        <w:rPr>
          <w:rFonts w:ascii="Times New Roman" w:hAnsi="Times New Roman" w:cs="Times New Roman"/>
          <w:sz w:val="24"/>
          <w:szCs w:val="24"/>
        </w:rPr>
      </w:pPr>
      <w:r w:rsidRPr="006B3C2A">
        <w:rPr>
          <w:rFonts w:ascii="Times New Roman" w:hAnsi="Times New Roman" w:cs="Times New Roman"/>
          <w:sz w:val="24"/>
          <w:szCs w:val="24"/>
        </w:rPr>
        <w:t xml:space="preserve">A/P  Conjunctivitis </w:t>
      </w:r>
    </w:p>
    <w:p w14:paraId="5B9AB286" w14:textId="6D919466" w:rsidR="006B3C2A" w:rsidRPr="006B3C2A" w:rsidRDefault="006B3C2A" w:rsidP="006B3C2A">
      <w:pPr>
        <w:rPr>
          <w:rFonts w:ascii="Times New Roman" w:hAnsi="Times New Roman" w:cs="Times New Roman"/>
          <w:sz w:val="24"/>
          <w:szCs w:val="24"/>
        </w:rPr>
      </w:pPr>
      <w:r w:rsidRPr="006B3C2A">
        <w:rPr>
          <w:rFonts w:ascii="Times New Roman" w:hAnsi="Times New Roman" w:cs="Times New Roman"/>
          <w:sz w:val="24"/>
          <w:szCs w:val="24"/>
        </w:rPr>
        <w:t>Advised patient to wash  hands often with soap and warm water for at least 20 seconds, avoid touching or rubbing the affected eye. Clean any discharge from around the eye several times a day if needed using a clean wet washcloth or fresh cotton ball.</w:t>
      </w:r>
    </w:p>
    <w:p w14:paraId="19251667" w14:textId="7E05D484" w:rsidR="00CA3291" w:rsidRPr="006B3C2A" w:rsidRDefault="006B3C2A" w:rsidP="00F719BF">
      <w:pPr>
        <w:rPr>
          <w:rFonts w:ascii="Times New Roman" w:hAnsi="Times New Roman" w:cs="Times New Roman"/>
          <w:sz w:val="24"/>
          <w:szCs w:val="24"/>
        </w:rPr>
      </w:pPr>
      <w:r w:rsidRPr="006B3C2A">
        <w:rPr>
          <w:rFonts w:ascii="Times New Roman" w:hAnsi="Times New Roman" w:cs="Times New Roman"/>
          <w:sz w:val="24"/>
          <w:szCs w:val="24"/>
        </w:rPr>
        <w:t xml:space="preserve">Rx for </w:t>
      </w:r>
      <w:r w:rsidR="00F719BF" w:rsidRPr="006B3C2A">
        <w:rPr>
          <w:rFonts w:ascii="Times New Roman" w:hAnsi="Times New Roman" w:cs="Times New Roman"/>
          <w:sz w:val="24"/>
          <w:szCs w:val="24"/>
        </w:rPr>
        <w:t>Polytrim drops, 3 drops affected eye 5x day for 7 days, #1 bottle</w:t>
      </w:r>
    </w:p>
    <w:p w14:paraId="40B6BDEB" w14:textId="06D366DB" w:rsidR="006B3C2A" w:rsidRPr="006B3C2A" w:rsidRDefault="006B3C2A" w:rsidP="00F719BF">
      <w:pPr>
        <w:rPr>
          <w:rFonts w:ascii="Times New Roman" w:hAnsi="Times New Roman" w:cs="Times New Roman"/>
          <w:sz w:val="24"/>
          <w:szCs w:val="24"/>
        </w:rPr>
      </w:pPr>
    </w:p>
    <w:sectPr w:rsidR="006B3C2A" w:rsidRPr="006B3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BF"/>
    <w:rsid w:val="0027229E"/>
    <w:rsid w:val="003C27E0"/>
    <w:rsid w:val="006B3C2A"/>
    <w:rsid w:val="006E21D4"/>
    <w:rsid w:val="009A5B25"/>
    <w:rsid w:val="00BF458B"/>
    <w:rsid w:val="00CA3291"/>
    <w:rsid w:val="00F7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49B2"/>
  <w15:chartTrackingRefBased/>
  <w15:docId w15:val="{3364CB95-4785-41D9-8688-AA3C46C7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Colleen</dc:creator>
  <cp:keywords/>
  <dc:description/>
  <cp:lastModifiedBy>Jenkins, Kenneth M</cp:lastModifiedBy>
  <cp:revision>2</cp:revision>
  <dcterms:created xsi:type="dcterms:W3CDTF">2020-02-05T14:52:00Z</dcterms:created>
  <dcterms:modified xsi:type="dcterms:W3CDTF">2020-02-05T14:52:00Z</dcterms:modified>
</cp:coreProperties>
</file>